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FA" w:rsidRPr="00507296" w:rsidRDefault="004239D2" w:rsidP="003D40F4">
      <w:pPr>
        <w:pStyle w:val="Ttulo1"/>
        <w:jc w:val="both"/>
        <w:rPr>
          <w:rFonts w:asciiTheme="minorHAnsi" w:hAnsiTheme="minorHAnsi"/>
          <w:lang w:val="es-MX"/>
        </w:rPr>
      </w:pPr>
      <w:bookmarkStart w:id="0" w:name="_GoBack"/>
      <w:bookmarkEnd w:id="0"/>
      <w:r w:rsidRPr="00507296">
        <w:rPr>
          <w:rFonts w:asciiTheme="minorHAnsi" w:hAnsiTheme="minorHAnsi"/>
          <w:lang w:val="es-MX"/>
        </w:rPr>
        <w:t>G</w:t>
      </w:r>
      <w:r w:rsidR="00127522" w:rsidRPr="00507296">
        <w:rPr>
          <w:rFonts w:asciiTheme="minorHAnsi" w:hAnsiTheme="minorHAnsi"/>
          <w:lang w:val="es-MX"/>
        </w:rPr>
        <w:t>uía</w:t>
      </w:r>
      <w:r w:rsidRPr="00507296">
        <w:rPr>
          <w:rFonts w:asciiTheme="minorHAnsi" w:hAnsiTheme="minorHAnsi"/>
          <w:lang w:val="es-MX"/>
        </w:rPr>
        <w:t>s</w:t>
      </w:r>
      <w:r w:rsidR="00127522" w:rsidRPr="00507296">
        <w:rPr>
          <w:rFonts w:asciiTheme="minorHAnsi" w:hAnsiTheme="minorHAnsi"/>
          <w:lang w:val="es-MX"/>
        </w:rPr>
        <w:t xml:space="preserve"> de aprendizaje en PAP</w:t>
      </w:r>
    </w:p>
    <w:p w:rsidR="00C30D61" w:rsidRPr="00507296" w:rsidRDefault="00C30D61" w:rsidP="003D40F4">
      <w:pPr>
        <w:jc w:val="both"/>
        <w:rPr>
          <w:rFonts w:asciiTheme="minorHAnsi" w:hAnsiTheme="minorHAnsi"/>
          <w:sz w:val="22"/>
          <w:szCs w:val="22"/>
          <w:lang w:val="es-MX"/>
        </w:rPr>
      </w:pPr>
    </w:p>
    <w:p w:rsidR="004239D2" w:rsidRPr="00507296" w:rsidRDefault="004239D2" w:rsidP="003D40F4">
      <w:pPr>
        <w:jc w:val="both"/>
        <w:rPr>
          <w:rFonts w:asciiTheme="minorHAnsi" w:hAnsiTheme="minorHAnsi"/>
          <w:sz w:val="22"/>
          <w:szCs w:val="22"/>
          <w:lang w:val="es-MX"/>
        </w:rPr>
      </w:pPr>
      <w:r w:rsidRPr="00507296">
        <w:rPr>
          <w:rFonts w:asciiTheme="minorHAnsi" w:hAnsiTheme="minorHAnsi"/>
          <w:sz w:val="22"/>
          <w:szCs w:val="22"/>
          <w:lang w:val="es-MX"/>
        </w:rPr>
        <w:t>Para ayudarte en la elaboración de la guía de aprendizaje para tus alumnos PAP, encontrarás en este documento:</w:t>
      </w:r>
    </w:p>
    <w:p w:rsidR="004239D2" w:rsidRPr="00507296" w:rsidRDefault="004239D2" w:rsidP="003D40F4">
      <w:pPr>
        <w:jc w:val="both"/>
        <w:rPr>
          <w:rFonts w:asciiTheme="minorHAnsi" w:hAnsiTheme="minorHAnsi"/>
          <w:lang w:val="es-MX"/>
        </w:rPr>
      </w:pPr>
    </w:p>
    <w:p w:rsidR="00127522" w:rsidRPr="00507296" w:rsidRDefault="004239D2" w:rsidP="003D40F4">
      <w:pPr>
        <w:pStyle w:val="Prrafodelista"/>
        <w:numPr>
          <w:ilvl w:val="0"/>
          <w:numId w:val="32"/>
        </w:numPr>
        <w:jc w:val="both"/>
        <w:rPr>
          <w:rFonts w:asciiTheme="minorHAnsi" w:eastAsiaTheme="minorEastAsia" w:hAnsiTheme="minorHAnsi"/>
          <w:sz w:val="22"/>
          <w:szCs w:val="22"/>
          <w:lang w:val="es-ES_tradnl"/>
        </w:rPr>
      </w:pPr>
      <w:r w:rsidRPr="00507296">
        <w:rPr>
          <w:rFonts w:asciiTheme="minorHAnsi" w:eastAsiaTheme="minorEastAsia" w:hAnsiTheme="minorHAnsi"/>
          <w:sz w:val="22"/>
          <w:szCs w:val="22"/>
          <w:lang w:val="es-ES_tradnl"/>
        </w:rPr>
        <w:t>Orientaciones</w:t>
      </w:r>
    </w:p>
    <w:p w:rsidR="004239D2" w:rsidRPr="00507296" w:rsidRDefault="004239D2" w:rsidP="003D40F4">
      <w:pPr>
        <w:pStyle w:val="Prrafodelista"/>
        <w:numPr>
          <w:ilvl w:val="0"/>
          <w:numId w:val="32"/>
        </w:numPr>
        <w:jc w:val="both"/>
        <w:rPr>
          <w:rFonts w:asciiTheme="minorHAnsi" w:eastAsiaTheme="minorEastAsia" w:hAnsiTheme="minorHAnsi"/>
          <w:sz w:val="22"/>
          <w:szCs w:val="22"/>
          <w:lang w:val="es-ES_tradnl"/>
        </w:rPr>
      </w:pPr>
      <w:r w:rsidRPr="00507296">
        <w:rPr>
          <w:rFonts w:asciiTheme="minorHAnsi" w:eastAsiaTheme="minorEastAsia" w:hAnsiTheme="minorHAnsi"/>
          <w:sz w:val="22"/>
          <w:szCs w:val="22"/>
          <w:lang w:val="es-ES_tradnl"/>
        </w:rPr>
        <w:t>Aspectos básicos</w:t>
      </w:r>
    </w:p>
    <w:p w:rsidR="004239D2" w:rsidRPr="00507296" w:rsidRDefault="004239D2" w:rsidP="003D40F4">
      <w:pPr>
        <w:pStyle w:val="Prrafodelista"/>
        <w:numPr>
          <w:ilvl w:val="0"/>
          <w:numId w:val="32"/>
        </w:numPr>
        <w:jc w:val="both"/>
        <w:rPr>
          <w:rFonts w:asciiTheme="minorHAnsi" w:eastAsiaTheme="minorEastAsia" w:hAnsiTheme="minorHAnsi"/>
          <w:sz w:val="22"/>
          <w:szCs w:val="22"/>
          <w:lang w:val="es-ES_tradnl"/>
        </w:rPr>
      </w:pPr>
      <w:r w:rsidRPr="00507296">
        <w:rPr>
          <w:rFonts w:asciiTheme="minorHAnsi" w:eastAsiaTheme="minorEastAsia" w:hAnsiTheme="minorHAnsi"/>
          <w:sz w:val="22"/>
          <w:szCs w:val="22"/>
          <w:lang w:val="es-ES_tradnl"/>
        </w:rPr>
        <w:t>Formato y ejemplos de guías de aprendizaje</w:t>
      </w:r>
    </w:p>
    <w:p w:rsidR="004239D2" w:rsidRPr="00507296" w:rsidRDefault="004239D2" w:rsidP="003D40F4">
      <w:pPr>
        <w:pStyle w:val="Prrafodelista"/>
        <w:jc w:val="both"/>
        <w:rPr>
          <w:rFonts w:asciiTheme="minorHAnsi" w:eastAsiaTheme="minorEastAsia" w:hAnsiTheme="minorHAnsi"/>
          <w:sz w:val="22"/>
          <w:szCs w:val="22"/>
          <w:lang w:val="es-ES_tradnl"/>
        </w:rPr>
      </w:pPr>
    </w:p>
    <w:p w:rsidR="00AF08BC" w:rsidRPr="00507296" w:rsidRDefault="002E7D51" w:rsidP="003D40F4">
      <w:pPr>
        <w:pStyle w:val="Ttulo2"/>
        <w:jc w:val="both"/>
        <w:rPr>
          <w:rFonts w:eastAsiaTheme="minorEastAsia"/>
          <w:lang w:val="es-ES_tradnl"/>
        </w:rPr>
      </w:pPr>
      <w:r w:rsidRPr="00507296">
        <w:rPr>
          <w:rFonts w:eastAsiaTheme="minorEastAsia"/>
          <w:lang w:val="es-ES_tradnl"/>
        </w:rPr>
        <w:t>Orientaciones</w:t>
      </w:r>
    </w:p>
    <w:p w:rsidR="00320D3B" w:rsidRPr="00507296" w:rsidRDefault="00AF08BC" w:rsidP="003D40F4">
      <w:pPr>
        <w:jc w:val="both"/>
        <w:rPr>
          <w:rFonts w:asciiTheme="minorHAnsi" w:eastAsiaTheme="minorEastAsia" w:hAnsiTheme="minorHAnsi" w:cs="Arial"/>
          <w:sz w:val="22"/>
          <w:szCs w:val="22"/>
          <w:lang w:val="es-ES_tradnl"/>
        </w:rPr>
      </w:pPr>
      <w:r w:rsidRPr="00507296">
        <w:rPr>
          <w:rFonts w:asciiTheme="minorHAnsi" w:eastAsiaTheme="minorEastAsia" w:hAnsiTheme="minorHAnsi" w:cs="Arial"/>
          <w:sz w:val="22"/>
          <w:szCs w:val="22"/>
          <w:lang w:val="es-ES_tradnl"/>
        </w:rPr>
        <w:t>Una guía de aprendizaje</w:t>
      </w:r>
      <w:r w:rsidR="006E61F0" w:rsidRPr="00507296">
        <w:rPr>
          <w:rStyle w:val="Refdenotaalpie"/>
          <w:rFonts w:asciiTheme="minorHAnsi" w:eastAsiaTheme="minorEastAsia" w:hAnsiTheme="minorHAnsi" w:cs="Arial"/>
          <w:sz w:val="22"/>
          <w:szCs w:val="22"/>
          <w:lang w:val="es-ES_tradnl"/>
        </w:rPr>
        <w:footnoteReference w:id="1"/>
      </w:r>
      <w:r w:rsidR="006E61F0" w:rsidRPr="00507296">
        <w:rPr>
          <w:rFonts w:asciiTheme="minorHAnsi" w:eastAsiaTheme="minorEastAsia" w:hAnsiTheme="minorHAnsi" w:cs="Arial"/>
          <w:sz w:val="22"/>
          <w:szCs w:val="22"/>
          <w:lang w:val="es-ES_tradnl"/>
        </w:rPr>
        <w:t xml:space="preserve"> </w:t>
      </w:r>
      <w:r w:rsidRPr="00507296">
        <w:rPr>
          <w:rFonts w:asciiTheme="minorHAnsi" w:eastAsiaTheme="minorEastAsia" w:hAnsiTheme="minorHAnsi" w:cs="Arial"/>
          <w:sz w:val="22"/>
          <w:szCs w:val="22"/>
          <w:lang w:val="es-ES_tradnl"/>
        </w:rPr>
        <w:t>es</w:t>
      </w:r>
      <w:r w:rsidR="00320D3B" w:rsidRPr="00507296">
        <w:rPr>
          <w:rFonts w:asciiTheme="minorHAnsi" w:eastAsiaTheme="minorEastAsia" w:hAnsiTheme="minorHAnsi" w:cs="Arial"/>
          <w:sz w:val="22"/>
          <w:szCs w:val="22"/>
          <w:lang w:val="es-ES_tradnl"/>
        </w:rPr>
        <w:t xml:space="preserve"> el instrumento a través del cual se comunica a los estudiantes:</w:t>
      </w:r>
    </w:p>
    <w:p w:rsidR="00320D3B" w:rsidRPr="00507296" w:rsidRDefault="00320D3B" w:rsidP="003D40F4">
      <w:pPr>
        <w:pStyle w:val="Prrafodelista"/>
        <w:numPr>
          <w:ilvl w:val="0"/>
          <w:numId w:val="37"/>
        </w:numPr>
        <w:jc w:val="both"/>
        <w:rPr>
          <w:rFonts w:asciiTheme="minorHAnsi" w:eastAsiaTheme="minorEastAsia" w:hAnsiTheme="minorHAnsi" w:cs="Arial"/>
          <w:sz w:val="22"/>
          <w:szCs w:val="22"/>
          <w:lang w:val="es-ES_tradnl"/>
        </w:rPr>
      </w:pPr>
      <w:r w:rsidRPr="00507296">
        <w:rPr>
          <w:rFonts w:asciiTheme="minorHAnsi" w:eastAsiaTheme="minorEastAsia" w:hAnsiTheme="minorHAnsi" w:cs="Arial"/>
          <w:sz w:val="22"/>
          <w:szCs w:val="22"/>
          <w:lang w:val="es-ES_tradnl"/>
        </w:rPr>
        <w:t>Los propósitos de aprendizaje de la asignatura que están por cursar</w:t>
      </w:r>
    </w:p>
    <w:p w:rsidR="00320D3B" w:rsidRPr="00507296" w:rsidRDefault="00320D3B" w:rsidP="003D40F4">
      <w:pPr>
        <w:pStyle w:val="Prrafodelista"/>
        <w:numPr>
          <w:ilvl w:val="0"/>
          <w:numId w:val="37"/>
        </w:numPr>
        <w:jc w:val="both"/>
        <w:rPr>
          <w:rFonts w:asciiTheme="minorHAnsi" w:eastAsiaTheme="minorEastAsia" w:hAnsiTheme="minorHAnsi" w:cs="Arial"/>
          <w:sz w:val="22"/>
          <w:szCs w:val="22"/>
          <w:lang w:val="es-ES_tradnl"/>
        </w:rPr>
      </w:pPr>
      <w:r w:rsidRPr="00507296">
        <w:rPr>
          <w:rFonts w:asciiTheme="minorHAnsi" w:eastAsiaTheme="minorEastAsia" w:hAnsiTheme="minorHAnsi" w:cs="Arial"/>
          <w:sz w:val="22"/>
          <w:szCs w:val="22"/>
          <w:lang w:val="es-ES_tradnl"/>
        </w:rPr>
        <w:t>La relación que existe entre estos propósitos y alguna o algunas competencias profesionales/personales que se espera desarrollen durante su carrera</w:t>
      </w:r>
    </w:p>
    <w:p w:rsidR="00320D3B" w:rsidRPr="00507296" w:rsidRDefault="00320D3B" w:rsidP="003D40F4">
      <w:pPr>
        <w:pStyle w:val="Prrafodelista"/>
        <w:numPr>
          <w:ilvl w:val="0"/>
          <w:numId w:val="37"/>
        </w:numPr>
        <w:jc w:val="both"/>
        <w:rPr>
          <w:rFonts w:asciiTheme="minorHAnsi" w:eastAsiaTheme="minorEastAsia" w:hAnsiTheme="minorHAnsi" w:cs="Arial"/>
          <w:sz w:val="22"/>
          <w:szCs w:val="22"/>
          <w:lang w:val="es-ES_tradnl"/>
        </w:rPr>
      </w:pPr>
      <w:r w:rsidRPr="00507296">
        <w:rPr>
          <w:rFonts w:asciiTheme="minorHAnsi" w:eastAsiaTheme="minorEastAsia" w:hAnsiTheme="minorHAnsi" w:cs="Arial"/>
          <w:sz w:val="22"/>
          <w:szCs w:val="22"/>
          <w:lang w:val="es-ES_tradnl"/>
        </w:rPr>
        <w:t>Las situaciones de aprendizaje en las que participará, y las actividades centrales que realizará para lograr los propósitos previstos en cada etapa del curso</w:t>
      </w:r>
    </w:p>
    <w:p w:rsidR="00320D3B" w:rsidRPr="00507296" w:rsidRDefault="00320D3B" w:rsidP="003D40F4">
      <w:pPr>
        <w:pStyle w:val="Prrafodelista"/>
        <w:numPr>
          <w:ilvl w:val="0"/>
          <w:numId w:val="37"/>
        </w:numPr>
        <w:jc w:val="both"/>
        <w:rPr>
          <w:rFonts w:asciiTheme="minorHAnsi" w:eastAsiaTheme="minorEastAsia" w:hAnsiTheme="minorHAnsi" w:cs="Arial"/>
          <w:sz w:val="22"/>
          <w:szCs w:val="22"/>
          <w:lang w:val="es-ES_tradnl"/>
        </w:rPr>
      </w:pPr>
      <w:r w:rsidRPr="00507296">
        <w:rPr>
          <w:rFonts w:asciiTheme="minorHAnsi" w:eastAsiaTheme="minorEastAsia" w:hAnsiTheme="minorHAnsi" w:cs="Arial"/>
          <w:sz w:val="22"/>
          <w:szCs w:val="22"/>
          <w:lang w:val="es-ES_tradnl"/>
        </w:rPr>
        <w:t>La manera en que se evaluará el logro de dichos propósitos</w:t>
      </w:r>
    </w:p>
    <w:p w:rsidR="00320D3B" w:rsidRPr="00507296" w:rsidRDefault="00320D3B" w:rsidP="003D40F4">
      <w:pPr>
        <w:jc w:val="both"/>
        <w:rPr>
          <w:rFonts w:asciiTheme="minorHAnsi" w:eastAsiaTheme="minorEastAsia" w:hAnsiTheme="minorHAnsi" w:cs="Arial"/>
          <w:sz w:val="22"/>
          <w:szCs w:val="22"/>
          <w:lang w:val="es-ES_tradnl"/>
        </w:rPr>
      </w:pPr>
    </w:p>
    <w:p w:rsidR="00320D3B" w:rsidRPr="00507296" w:rsidRDefault="00320D3B" w:rsidP="003D40F4">
      <w:pPr>
        <w:jc w:val="both"/>
        <w:rPr>
          <w:rFonts w:asciiTheme="minorHAnsi" w:eastAsiaTheme="minorEastAsia" w:hAnsiTheme="minorHAnsi" w:cs="Arial"/>
          <w:sz w:val="22"/>
          <w:szCs w:val="22"/>
          <w:lang w:val="es-ES_tradnl"/>
        </w:rPr>
      </w:pPr>
      <w:r w:rsidRPr="00507296">
        <w:rPr>
          <w:rFonts w:asciiTheme="minorHAnsi" w:eastAsiaTheme="minorEastAsia" w:hAnsiTheme="minorHAnsi" w:cs="Arial"/>
          <w:sz w:val="22"/>
          <w:szCs w:val="22"/>
          <w:lang w:val="es-ES_tradnl"/>
        </w:rPr>
        <w:t>Podríamos decir entonces que la guía de aprendizaje representa el compromiso que se establece con los estudiantes en cuanto a los aprendizajes que logrará al cursar la asignatura y la relación de éstos con su formación profesional.</w:t>
      </w:r>
    </w:p>
    <w:p w:rsidR="00AF08BC" w:rsidRPr="00507296" w:rsidRDefault="00AF08BC" w:rsidP="003D40F4">
      <w:pPr>
        <w:jc w:val="both"/>
        <w:rPr>
          <w:rFonts w:asciiTheme="minorHAnsi" w:eastAsiaTheme="minorEastAsia" w:hAnsiTheme="minorHAnsi" w:cs="Arial"/>
          <w:sz w:val="22"/>
          <w:szCs w:val="22"/>
          <w:lang w:val="es-ES_tradnl"/>
        </w:rPr>
      </w:pPr>
    </w:p>
    <w:p w:rsidR="00127522" w:rsidRPr="00507296" w:rsidRDefault="00AF08BC" w:rsidP="003D40F4">
      <w:pPr>
        <w:jc w:val="both"/>
        <w:rPr>
          <w:rFonts w:asciiTheme="minorHAnsi" w:eastAsiaTheme="minorEastAsia" w:hAnsiTheme="minorHAnsi" w:cs="Arial"/>
          <w:sz w:val="22"/>
          <w:szCs w:val="22"/>
          <w:lang w:val="es-ES_tradnl"/>
        </w:rPr>
      </w:pPr>
      <w:r w:rsidRPr="00507296">
        <w:rPr>
          <w:rFonts w:asciiTheme="minorHAnsi" w:eastAsiaTheme="minorEastAsia" w:hAnsiTheme="minorHAnsi" w:cs="Arial"/>
          <w:sz w:val="22"/>
          <w:szCs w:val="22"/>
          <w:lang w:val="es-ES_tradnl"/>
        </w:rPr>
        <w:t xml:space="preserve">En el caso del PAP, la guía de aprendizaje </w:t>
      </w:r>
      <w:r w:rsidR="00127522" w:rsidRPr="00507296">
        <w:rPr>
          <w:rFonts w:asciiTheme="minorHAnsi" w:eastAsiaTheme="minorEastAsia" w:hAnsiTheme="minorHAnsi" w:cs="Arial"/>
          <w:sz w:val="22"/>
          <w:szCs w:val="22"/>
          <w:lang w:val="es-ES_tradnl"/>
        </w:rPr>
        <w:t xml:space="preserve">debe derivarse del propósito y plan de trabajo estipulado para llevar a cabo el proyecto PAP específico. </w:t>
      </w:r>
    </w:p>
    <w:p w:rsidR="00127522" w:rsidRPr="00507296" w:rsidRDefault="00127522" w:rsidP="003D40F4">
      <w:pPr>
        <w:jc w:val="both"/>
        <w:rPr>
          <w:rFonts w:asciiTheme="minorHAnsi" w:eastAsiaTheme="minorEastAsia" w:hAnsiTheme="minorHAnsi" w:cs="Arial"/>
          <w:sz w:val="22"/>
          <w:szCs w:val="22"/>
          <w:lang w:val="es-ES_tradnl"/>
        </w:rPr>
      </w:pPr>
      <w:r w:rsidRPr="00507296">
        <w:rPr>
          <w:rFonts w:asciiTheme="minorHAnsi" w:eastAsiaTheme="minorEastAsia" w:hAnsiTheme="minorHAnsi" w:cs="Arial"/>
          <w:sz w:val="22"/>
          <w:szCs w:val="22"/>
          <w:lang w:val="es-ES_tradnl"/>
        </w:rPr>
        <w:t xml:space="preserve">Su finalidad debe ser orientar al estudiante acerca de las actividades que ha de realizar para el desarrollo de dicho proyecto, y que es a través del cumplimiento de éstas en las que se espera que él aprenda. </w:t>
      </w:r>
    </w:p>
    <w:p w:rsidR="00AF08BC" w:rsidRPr="00507296" w:rsidRDefault="00AF08BC" w:rsidP="003D40F4">
      <w:pPr>
        <w:jc w:val="both"/>
        <w:rPr>
          <w:rFonts w:asciiTheme="minorHAnsi" w:eastAsiaTheme="minorEastAsia" w:hAnsiTheme="minorHAnsi" w:cs="Arial"/>
          <w:sz w:val="22"/>
          <w:szCs w:val="22"/>
          <w:lang w:val="es-ES_tradnl"/>
        </w:rPr>
      </w:pPr>
    </w:p>
    <w:p w:rsidR="00127522" w:rsidRPr="00507296" w:rsidRDefault="00127522" w:rsidP="003D40F4">
      <w:pPr>
        <w:jc w:val="both"/>
        <w:rPr>
          <w:rFonts w:asciiTheme="minorHAnsi" w:eastAsiaTheme="minorEastAsia" w:hAnsiTheme="minorHAnsi" w:cs="Arial"/>
          <w:sz w:val="22"/>
          <w:szCs w:val="22"/>
          <w:lang w:val="es-ES_tradnl"/>
        </w:rPr>
      </w:pPr>
      <w:r w:rsidRPr="00507296">
        <w:rPr>
          <w:rFonts w:asciiTheme="minorHAnsi" w:eastAsiaTheme="minorEastAsia" w:hAnsiTheme="minorHAnsi" w:cs="Arial"/>
          <w:sz w:val="22"/>
          <w:szCs w:val="22"/>
          <w:lang w:val="es-ES_tradnl"/>
        </w:rPr>
        <w:t xml:space="preserve">Es necesario considerar que: </w:t>
      </w:r>
    </w:p>
    <w:p w:rsidR="00127522" w:rsidRPr="00507296" w:rsidRDefault="006E61F0" w:rsidP="003D40F4">
      <w:pPr>
        <w:pStyle w:val="Prrafodelista"/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t xml:space="preserve">Debe </w:t>
      </w:r>
      <w:r w:rsidR="00127522" w:rsidRPr="00507296">
        <w:rPr>
          <w:rFonts w:asciiTheme="minorHAnsi" w:hAnsiTheme="minorHAnsi"/>
          <w:sz w:val="22"/>
          <w:szCs w:val="22"/>
        </w:rPr>
        <w:t xml:space="preserve">estar dirigida al estudiante </w:t>
      </w:r>
    </w:p>
    <w:p w:rsidR="00127522" w:rsidRPr="00507296" w:rsidRDefault="00127522" w:rsidP="003D40F4">
      <w:pPr>
        <w:pStyle w:val="Prrafodelista"/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t>El formato para las guías de proyecto en PAP puede ser diseñado de manera libre por parte de los profesores y tomando en cuenta la naturaleza del proyecto</w:t>
      </w:r>
    </w:p>
    <w:p w:rsidR="00127522" w:rsidRPr="00507296" w:rsidRDefault="00127522" w:rsidP="003D40F4">
      <w:pPr>
        <w:pStyle w:val="Prrafodelista"/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t>Deben respetarse las normas establecidas por el sistema</w:t>
      </w:r>
      <w:r w:rsidR="00D545AA" w:rsidRPr="00507296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proofErr w:type="spellStart"/>
        <w:r w:rsidR="00D545AA" w:rsidRPr="00507296">
          <w:rPr>
            <w:rStyle w:val="Hipervnculo"/>
            <w:rFonts w:asciiTheme="minorHAnsi" w:hAnsiTheme="minorHAnsi"/>
            <w:sz w:val="22"/>
            <w:szCs w:val="22"/>
          </w:rPr>
          <w:t>Valoracción</w:t>
        </w:r>
        <w:proofErr w:type="spellEnd"/>
      </w:hyperlink>
      <w:r w:rsidR="00D545AA" w:rsidRPr="00507296">
        <w:rPr>
          <w:rFonts w:asciiTheme="minorHAnsi" w:hAnsiTheme="minorHAnsi"/>
          <w:sz w:val="22"/>
          <w:szCs w:val="22"/>
        </w:rPr>
        <w:t xml:space="preserve"> </w:t>
      </w:r>
    </w:p>
    <w:p w:rsidR="00D545AA" w:rsidRPr="00507296" w:rsidRDefault="00127522" w:rsidP="003D40F4">
      <w:pPr>
        <w:pStyle w:val="Prrafodelista"/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t xml:space="preserve">El contenido de la guía de proyecto debe quedar integrado en el curso Moodle del PAP o plataforma digital vigente, ya que esto permite </w:t>
      </w:r>
      <w:r w:rsidR="001E1EFA" w:rsidRPr="00507296">
        <w:rPr>
          <w:rFonts w:asciiTheme="minorHAnsi" w:hAnsiTheme="minorHAnsi"/>
          <w:sz w:val="22"/>
          <w:szCs w:val="22"/>
        </w:rPr>
        <w:t xml:space="preserve">tanto </w:t>
      </w:r>
      <w:r w:rsidRPr="00507296">
        <w:rPr>
          <w:rFonts w:asciiTheme="minorHAnsi" w:hAnsiTheme="minorHAnsi"/>
          <w:sz w:val="22"/>
          <w:szCs w:val="22"/>
        </w:rPr>
        <w:t>el seguimiento del proyecto desde su inici</w:t>
      </w:r>
      <w:r w:rsidR="001E1EFA" w:rsidRPr="00507296">
        <w:rPr>
          <w:rFonts w:asciiTheme="minorHAnsi" w:hAnsiTheme="minorHAnsi"/>
          <w:sz w:val="22"/>
          <w:szCs w:val="22"/>
        </w:rPr>
        <w:t xml:space="preserve">o hasta su cierre como el </w:t>
      </w:r>
      <w:r w:rsidRPr="00507296">
        <w:rPr>
          <w:rFonts w:asciiTheme="minorHAnsi" w:hAnsiTheme="minorHAnsi"/>
          <w:sz w:val="22"/>
          <w:szCs w:val="22"/>
        </w:rPr>
        <w:t>seguimiento al desempeño del alumno y la consecución de los propósitos del proyecto.</w:t>
      </w:r>
      <w:r w:rsidR="001E1EFA" w:rsidRPr="00507296">
        <w:rPr>
          <w:rFonts w:asciiTheme="minorHAnsi" w:hAnsiTheme="minorHAnsi"/>
          <w:sz w:val="22"/>
          <w:szCs w:val="22"/>
        </w:rPr>
        <w:t xml:space="preserve"> Acompañamiento</w:t>
      </w:r>
    </w:p>
    <w:p w:rsidR="001E1EFA" w:rsidRPr="00507296" w:rsidRDefault="001E1EFA" w:rsidP="003D40F4">
      <w:pPr>
        <w:pStyle w:val="Prrafodelista"/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t>El contenido de la guía de proyecto debe quedar integrado en el curso Moodle del PAP o plataforma digital vigent</w:t>
      </w:r>
      <w:r w:rsidR="00CA5369" w:rsidRPr="00507296">
        <w:rPr>
          <w:rFonts w:asciiTheme="minorHAnsi" w:hAnsiTheme="minorHAnsi"/>
          <w:sz w:val="22"/>
          <w:szCs w:val="22"/>
        </w:rPr>
        <w:t>e, ya que esto permite dar seguimiento</w:t>
      </w:r>
      <w:r w:rsidRPr="00507296">
        <w:rPr>
          <w:rFonts w:asciiTheme="minorHAnsi" w:hAnsiTheme="minorHAnsi"/>
          <w:sz w:val="22"/>
          <w:szCs w:val="22"/>
        </w:rPr>
        <w:t xml:space="preserve"> </w:t>
      </w:r>
      <w:r w:rsidR="00CA5369" w:rsidRPr="00507296">
        <w:rPr>
          <w:rFonts w:asciiTheme="minorHAnsi" w:hAnsiTheme="minorHAnsi"/>
          <w:sz w:val="22"/>
          <w:szCs w:val="22"/>
        </w:rPr>
        <w:t xml:space="preserve">al </w:t>
      </w:r>
      <w:r w:rsidRPr="00507296">
        <w:rPr>
          <w:rFonts w:asciiTheme="minorHAnsi" w:hAnsiTheme="minorHAnsi"/>
          <w:sz w:val="22"/>
          <w:szCs w:val="22"/>
        </w:rPr>
        <w:t xml:space="preserve">proyecto desde su inicio hasta su cierre </w:t>
      </w:r>
      <w:r w:rsidR="00CA5369" w:rsidRPr="00507296">
        <w:rPr>
          <w:rFonts w:asciiTheme="minorHAnsi" w:hAnsiTheme="minorHAnsi"/>
          <w:sz w:val="22"/>
          <w:szCs w:val="22"/>
        </w:rPr>
        <w:t xml:space="preserve">así </w:t>
      </w:r>
      <w:r w:rsidRPr="00507296">
        <w:rPr>
          <w:rFonts w:asciiTheme="minorHAnsi" w:hAnsiTheme="minorHAnsi"/>
          <w:sz w:val="22"/>
          <w:szCs w:val="22"/>
        </w:rPr>
        <w:t xml:space="preserve">como </w:t>
      </w:r>
      <w:r w:rsidR="00CA5369" w:rsidRPr="00507296">
        <w:rPr>
          <w:rFonts w:asciiTheme="minorHAnsi" w:hAnsiTheme="minorHAnsi"/>
          <w:sz w:val="22"/>
          <w:szCs w:val="22"/>
        </w:rPr>
        <w:t xml:space="preserve">al </w:t>
      </w:r>
      <w:r w:rsidRPr="00507296">
        <w:rPr>
          <w:rFonts w:asciiTheme="minorHAnsi" w:hAnsiTheme="minorHAnsi"/>
          <w:sz w:val="22"/>
          <w:szCs w:val="22"/>
        </w:rPr>
        <w:t xml:space="preserve">desempeño del alumno y </w:t>
      </w:r>
      <w:r w:rsidR="00CA5369" w:rsidRPr="00507296">
        <w:rPr>
          <w:rFonts w:asciiTheme="minorHAnsi" w:hAnsiTheme="minorHAnsi"/>
          <w:sz w:val="22"/>
          <w:szCs w:val="22"/>
        </w:rPr>
        <w:t xml:space="preserve">a </w:t>
      </w:r>
      <w:r w:rsidRPr="00507296">
        <w:rPr>
          <w:rFonts w:asciiTheme="minorHAnsi" w:hAnsiTheme="minorHAnsi"/>
          <w:sz w:val="22"/>
          <w:szCs w:val="22"/>
        </w:rPr>
        <w:t xml:space="preserve">la consecución de los propósitos del proyecto. </w:t>
      </w:r>
    </w:p>
    <w:p w:rsidR="001E1EFA" w:rsidRPr="00507296" w:rsidRDefault="001E1EFA" w:rsidP="003D40F4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1D1A5A" w:rsidRPr="00507296" w:rsidRDefault="001D1A5A" w:rsidP="003D40F4">
      <w:p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lastRenderedPageBreak/>
        <w:t>Como todo proyecto, los PAP están conformados por dife</w:t>
      </w:r>
      <w:r w:rsidR="00CA5369" w:rsidRPr="00507296">
        <w:rPr>
          <w:rFonts w:asciiTheme="minorHAnsi" w:hAnsiTheme="minorHAnsi" w:cs="Arial"/>
          <w:sz w:val="22"/>
          <w:szCs w:val="22"/>
        </w:rPr>
        <w:t>rentes etapas articuladas, a la</w:t>
      </w:r>
      <w:r w:rsidRPr="00507296">
        <w:rPr>
          <w:rFonts w:asciiTheme="minorHAnsi" w:hAnsiTheme="minorHAnsi" w:cs="Arial"/>
          <w:sz w:val="22"/>
          <w:szCs w:val="22"/>
        </w:rPr>
        <w:t xml:space="preserve"> vez recurrentes y progresivas: identificar, planear, aprobar, aplicar y valorar. A este conjunto de etapas le denomina</w:t>
      </w:r>
      <w:r w:rsidR="00CA5369" w:rsidRPr="00507296">
        <w:rPr>
          <w:rFonts w:asciiTheme="minorHAnsi" w:hAnsiTheme="minorHAnsi" w:cs="Arial"/>
          <w:sz w:val="22"/>
          <w:szCs w:val="22"/>
        </w:rPr>
        <w:t>mos</w:t>
      </w:r>
      <w:r w:rsidRPr="00507296">
        <w:rPr>
          <w:rFonts w:asciiTheme="minorHAnsi" w:hAnsiTheme="minorHAnsi" w:cs="Arial"/>
          <w:sz w:val="22"/>
          <w:szCs w:val="22"/>
        </w:rPr>
        <w:t xml:space="preserve"> Ciclo de un PAP. Para </w:t>
      </w:r>
      <w:r w:rsidR="00176C08" w:rsidRPr="00507296">
        <w:rPr>
          <w:rFonts w:asciiTheme="minorHAnsi" w:hAnsiTheme="minorHAnsi" w:cs="Arial"/>
          <w:sz w:val="22"/>
          <w:szCs w:val="22"/>
        </w:rPr>
        <w:t xml:space="preserve">guiar la metodología </w:t>
      </w:r>
      <w:r w:rsidRPr="00507296">
        <w:rPr>
          <w:rFonts w:asciiTheme="minorHAnsi" w:hAnsiTheme="minorHAnsi" w:cs="Arial"/>
          <w:sz w:val="22"/>
          <w:szCs w:val="22"/>
        </w:rPr>
        <w:t>en PAP es útil tomar como referente dichas etapas:</w:t>
      </w:r>
    </w:p>
    <w:p w:rsidR="00D545AA" w:rsidRPr="00507296" w:rsidRDefault="00D545AA" w:rsidP="003D40F4">
      <w:pPr>
        <w:jc w:val="both"/>
        <w:rPr>
          <w:rFonts w:asciiTheme="minorHAnsi" w:hAnsiTheme="minorHAnsi"/>
          <w:sz w:val="22"/>
          <w:szCs w:val="22"/>
        </w:rPr>
      </w:pPr>
    </w:p>
    <w:p w:rsidR="001D1A5A" w:rsidRPr="00507296" w:rsidRDefault="00CA5369" w:rsidP="003D40F4">
      <w:pPr>
        <w:pStyle w:val="Prrafodelista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70485</wp:posOffset>
            </wp:positionV>
            <wp:extent cx="1805748" cy="1597974"/>
            <wp:effectExtent l="0" t="0" r="4445" b="2540"/>
            <wp:wrapTight wrapText="bothSides">
              <wp:wrapPolygon edited="0">
                <wp:start x="0" y="0"/>
                <wp:lineTo x="0" y="21377"/>
                <wp:lineTo x="21425" y="21377"/>
                <wp:lineTo x="2142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t="2062" r="8405" b="12215"/>
                    <a:stretch/>
                  </pic:blipFill>
                  <pic:spPr bwMode="auto">
                    <a:xfrm>
                      <a:off x="0" y="0"/>
                      <a:ext cx="1805748" cy="159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C08" w:rsidRPr="00507296">
        <w:rPr>
          <w:rFonts w:asciiTheme="minorHAnsi" w:hAnsiTheme="minorHAnsi"/>
          <w:b/>
          <w:sz w:val="22"/>
          <w:szCs w:val="22"/>
        </w:rPr>
        <w:t>Identifica:</w:t>
      </w:r>
      <w:r w:rsidR="00176C08" w:rsidRPr="00507296">
        <w:rPr>
          <w:rFonts w:asciiTheme="minorHAnsi" w:hAnsiTheme="minorHAnsi"/>
          <w:sz w:val="22"/>
          <w:szCs w:val="22"/>
        </w:rPr>
        <w:t xml:space="preserve"> propósitos, sentido, obje</w:t>
      </w:r>
      <w:r w:rsidR="00507296">
        <w:rPr>
          <w:rFonts w:asciiTheme="minorHAnsi" w:hAnsiTheme="minorHAnsi"/>
          <w:sz w:val="22"/>
          <w:szCs w:val="22"/>
        </w:rPr>
        <w:t>tivos del PAP</w:t>
      </w:r>
    </w:p>
    <w:p w:rsidR="00CA5369" w:rsidRPr="00507296" w:rsidRDefault="00C23BDF" w:rsidP="003D40F4">
      <w:pPr>
        <w:pStyle w:val="Prrafodelista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b/>
          <w:sz w:val="22"/>
          <w:szCs w:val="22"/>
        </w:rPr>
        <w:t>Planea:</w:t>
      </w:r>
      <w:r w:rsidRPr="00507296">
        <w:rPr>
          <w:rFonts w:asciiTheme="minorHAnsi" w:hAnsiTheme="minorHAnsi"/>
          <w:sz w:val="22"/>
          <w:szCs w:val="22"/>
        </w:rPr>
        <w:t xml:space="preserve"> con el profesor y los miembros de la organización, grupo o comunidad, las actividades a realizar, visitas al escenario, </w:t>
      </w:r>
      <w:r w:rsidR="00CA5369" w:rsidRPr="00507296">
        <w:rPr>
          <w:rFonts w:asciiTheme="minorHAnsi" w:hAnsiTheme="minorHAnsi"/>
          <w:sz w:val="22"/>
          <w:szCs w:val="22"/>
        </w:rPr>
        <w:t>entrega de reportes y avances</w:t>
      </w:r>
      <w:r w:rsidRPr="00507296">
        <w:rPr>
          <w:rFonts w:asciiTheme="minorHAnsi" w:hAnsiTheme="minorHAnsi"/>
          <w:sz w:val="22"/>
          <w:szCs w:val="22"/>
        </w:rPr>
        <w:t>, etc.</w:t>
      </w:r>
    </w:p>
    <w:p w:rsidR="00C23BDF" w:rsidRPr="00507296" w:rsidRDefault="00C23BDF" w:rsidP="003D40F4">
      <w:pPr>
        <w:pStyle w:val="Prrafodelista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b/>
          <w:sz w:val="22"/>
          <w:szCs w:val="22"/>
        </w:rPr>
        <w:t>Aprueba:</w:t>
      </w:r>
      <w:r w:rsidRPr="00507296">
        <w:rPr>
          <w:rFonts w:asciiTheme="minorHAnsi" w:hAnsiTheme="minorHAnsi"/>
          <w:sz w:val="22"/>
          <w:szCs w:val="22"/>
        </w:rPr>
        <w:t xml:space="preserve"> junto con el profesor y los miembros de la organización, grupo o comunidad la propuesta de mejora o los </w:t>
      </w:r>
      <w:r w:rsidR="00507296">
        <w:rPr>
          <w:rFonts w:asciiTheme="minorHAnsi" w:hAnsiTheme="minorHAnsi"/>
          <w:sz w:val="22"/>
          <w:szCs w:val="22"/>
        </w:rPr>
        <w:t>productos que se van a entregar</w:t>
      </w:r>
    </w:p>
    <w:p w:rsidR="00C23BDF" w:rsidRPr="00507296" w:rsidRDefault="00C23BDF" w:rsidP="003D40F4">
      <w:pPr>
        <w:pStyle w:val="Prrafodelista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b/>
          <w:sz w:val="22"/>
          <w:szCs w:val="22"/>
        </w:rPr>
        <w:t>Aplica:</w:t>
      </w:r>
      <w:r w:rsidRPr="00507296">
        <w:rPr>
          <w:rFonts w:asciiTheme="minorHAnsi" w:hAnsiTheme="minorHAnsi"/>
          <w:sz w:val="22"/>
          <w:szCs w:val="22"/>
        </w:rPr>
        <w:t xml:space="preserve"> sus conocimientos en la realización del proyecto</w:t>
      </w:r>
    </w:p>
    <w:p w:rsidR="00C23BDF" w:rsidRPr="00507296" w:rsidRDefault="00C23BDF" w:rsidP="003D40F4">
      <w:pPr>
        <w:pStyle w:val="Prrafodelista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b/>
          <w:sz w:val="22"/>
          <w:szCs w:val="22"/>
        </w:rPr>
        <w:t>Valora:</w:t>
      </w:r>
      <w:r w:rsidRPr="00507296">
        <w:rPr>
          <w:rFonts w:asciiTheme="minorHAnsi" w:hAnsiTheme="minorHAnsi"/>
          <w:sz w:val="22"/>
          <w:szCs w:val="22"/>
        </w:rPr>
        <w:t xml:space="preserve"> los resultados </w:t>
      </w:r>
      <w:r w:rsidR="00507296">
        <w:rPr>
          <w:rFonts w:asciiTheme="minorHAnsi" w:hAnsiTheme="minorHAnsi"/>
          <w:sz w:val="22"/>
          <w:szCs w:val="22"/>
        </w:rPr>
        <w:t>del proyecto y sus aprendizajes</w:t>
      </w:r>
    </w:p>
    <w:p w:rsidR="008E36DB" w:rsidRPr="00507296" w:rsidRDefault="008E36DB" w:rsidP="003D40F4">
      <w:pPr>
        <w:widowControl w:val="0"/>
        <w:suppressLineNumber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36DB" w:rsidRPr="00507296" w:rsidRDefault="008E36DB" w:rsidP="003D40F4">
      <w:pPr>
        <w:jc w:val="both"/>
        <w:rPr>
          <w:rFonts w:asciiTheme="minorHAnsi" w:hAnsiTheme="minorHAnsi"/>
        </w:rPr>
      </w:pPr>
    </w:p>
    <w:p w:rsidR="00816C3D" w:rsidRPr="00507296" w:rsidRDefault="00816C3D" w:rsidP="003D40F4">
      <w:pPr>
        <w:pStyle w:val="Ttulo2"/>
        <w:jc w:val="both"/>
      </w:pPr>
      <w:r w:rsidRPr="00507296">
        <w:t>Aspectos Básicos</w:t>
      </w:r>
    </w:p>
    <w:p w:rsidR="002E7D51" w:rsidRPr="00507296" w:rsidRDefault="002E7D51" w:rsidP="003D40F4">
      <w:pP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t xml:space="preserve">Los </w:t>
      </w:r>
      <w:r w:rsidR="00816C3D" w:rsidRPr="00507296">
        <w:rPr>
          <w:rFonts w:asciiTheme="minorHAnsi" w:hAnsiTheme="minorHAnsi"/>
          <w:sz w:val="22"/>
          <w:szCs w:val="22"/>
        </w:rPr>
        <w:t xml:space="preserve">aspectos básicos de </w:t>
      </w:r>
      <w:r w:rsidRPr="00507296">
        <w:rPr>
          <w:rFonts w:asciiTheme="minorHAnsi" w:hAnsiTheme="minorHAnsi"/>
          <w:sz w:val="22"/>
          <w:szCs w:val="22"/>
        </w:rPr>
        <w:t>una guía son</w:t>
      </w:r>
      <w:r w:rsidR="00D545AA" w:rsidRPr="00507296">
        <w:rPr>
          <w:rFonts w:asciiTheme="minorHAnsi" w:hAnsiTheme="minorHAnsi"/>
          <w:sz w:val="22"/>
          <w:szCs w:val="22"/>
        </w:rPr>
        <w:t>:</w:t>
      </w:r>
    </w:p>
    <w:p w:rsidR="002E7D51" w:rsidRPr="00507296" w:rsidRDefault="002E7D51" w:rsidP="003D40F4">
      <w:pPr>
        <w:pStyle w:val="Ttulo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t xml:space="preserve">Datos Generales. </w:t>
      </w:r>
    </w:p>
    <w:p w:rsidR="002E7D51" w:rsidRPr="00507296" w:rsidRDefault="002E7D51" w:rsidP="003D40F4">
      <w:pPr>
        <w:pStyle w:val="Prrafodelista"/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Dependencia de adscripción al PAP (Departamento o centro)</w:t>
      </w:r>
    </w:p>
    <w:p w:rsidR="002E7D51" w:rsidRPr="00507296" w:rsidRDefault="002E7D51" w:rsidP="003D40F4">
      <w:pPr>
        <w:pStyle w:val="Prrafodelista"/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Nombre del PROGRAMA PAP</w:t>
      </w:r>
    </w:p>
    <w:p w:rsidR="002E7D51" w:rsidRPr="00507296" w:rsidRDefault="002E7D51" w:rsidP="003D40F4">
      <w:pPr>
        <w:pStyle w:val="Prrafodelista"/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Código y nombre oficial del PAP (según</w:t>
      </w:r>
      <w:r w:rsidR="0035015B" w:rsidRPr="00507296">
        <w:rPr>
          <w:rFonts w:asciiTheme="minorHAnsi" w:hAnsiTheme="minorHAnsi" w:cs="Arial"/>
          <w:sz w:val="22"/>
          <w:szCs w:val="22"/>
        </w:rPr>
        <w:t xml:space="preserve"> menú PAP)</w:t>
      </w:r>
    </w:p>
    <w:p w:rsidR="002E7D51" w:rsidRPr="00507296" w:rsidRDefault="002E7D51" w:rsidP="003D40F4">
      <w:pPr>
        <w:pStyle w:val="Prrafodelista"/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 xml:space="preserve">Valor en créditos 16 créditos, 6 horas Bajo Conducción Docente </w:t>
      </w:r>
      <w:r w:rsidRPr="00507296">
        <w:rPr>
          <w:rFonts w:asciiTheme="minorHAnsi" w:hAnsiTheme="minorHAnsi" w:cs="Arial"/>
          <w:i/>
          <w:sz w:val="22"/>
          <w:szCs w:val="22"/>
        </w:rPr>
        <w:t>(BCD)</w:t>
      </w:r>
      <w:r w:rsidRPr="00507296">
        <w:rPr>
          <w:rFonts w:asciiTheme="minorHAnsi" w:hAnsiTheme="minorHAnsi" w:cs="Arial"/>
          <w:sz w:val="22"/>
          <w:szCs w:val="22"/>
        </w:rPr>
        <w:t xml:space="preserve"> y 10 horas de Trabajo Independiente </w:t>
      </w:r>
      <w:r w:rsidRPr="00507296">
        <w:rPr>
          <w:rFonts w:asciiTheme="minorHAnsi" w:hAnsiTheme="minorHAnsi" w:cs="Arial"/>
          <w:i/>
          <w:sz w:val="22"/>
          <w:szCs w:val="22"/>
        </w:rPr>
        <w:t>(TIE</w:t>
      </w:r>
      <w:r w:rsidRPr="00507296">
        <w:rPr>
          <w:rFonts w:asciiTheme="minorHAnsi" w:hAnsiTheme="minorHAnsi" w:cs="Arial"/>
          <w:sz w:val="22"/>
          <w:szCs w:val="22"/>
        </w:rPr>
        <w:t>)</w:t>
      </w:r>
    </w:p>
    <w:p w:rsidR="002E7D51" w:rsidRPr="00507296" w:rsidRDefault="002E7D51" w:rsidP="003D40F4">
      <w:pPr>
        <w:pStyle w:val="Prrafodelista"/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Periodo Escolar</w:t>
      </w:r>
    </w:p>
    <w:p w:rsidR="002E7D51" w:rsidRPr="00507296" w:rsidRDefault="002E7D51" w:rsidP="003D40F4">
      <w:pPr>
        <w:pStyle w:val="Prrafodelista"/>
        <w:numPr>
          <w:ilvl w:val="0"/>
          <w:numId w:val="25"/>
        </w:numPr>
        <w:jc w:val="both"/>
        <w:rPr>
          <w:rFonts w:asciiTheme="minorHAnsi" w:hAnsiTheme="minorHAnsi" w:cs="Arial"/>
          <w:strike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Horarios (salón)</w:t>
      </w:r>
    </w:p>
    <w:p w:rsidR="002E7D51" w:rsidRPr="00507296" w:rsidRDefault="002E7D51" w:rsidP="003D40F4">
      <w:pPr>
        <w:pStyle w:val="Prrafodelista"/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 xml:space="preserve">Nombre del </w:t>
      </w:r>
      <w:r w:rsidR="00D545AA" w:rsidRPr="00507296">
        <w:rPr>
          <w:rFonts w:asciiTheme="minorHAnsi" w:hAnsiTheme="minorHAnsi" w:cs="Arial"/>
          <w:sz w:val="22"/>
          <w:szCs w:val="22"/>
        </w:rPr>
        <w:t xml:space="preserve">o los </w:t>
      </w:r>
      <w:r w:rsidR="00CA5369" w:rsidRPr="00507296">
        <w:rPr>
          <w:rFonts w:asciiTheme="minorHAnsi" w:hAnsiTheme="minorHAnsi" w:cs="Arial"/>
          <w:sz w:val="22"/>
          <w:szCs w:val="22"/>
        </w:rPr>
        <w:t>profesores</w:t>
      </w:r>
      <w:r w:rsidRPr="00507296">
        <w:rPr>
          <w:rFonts w:asciiTheme="minorHAnsi" w:hAnsiTheme="minorHAnsi" w:cs="Arial"/>
          <w:sz w:val="22"/>
          <w:szCs w:val="22"/>
        </w:rPr>
        <w:t xml:space="preserve"> (grado académico)</w:t>
      </w:r>
    </w:p>
    <w:p w:rsidR="002E7D51" w:rsidRPr="00507296" w:rsidRDefault="002E7D51" w:rsidP="003D40F4">
      <w:pPr>
        <w:pStyle w:val="Prrafodelista"/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Correo Electrónico (teléfonos, página web)</w:t>
      </w:r>
    </w:p>
    <w:p w:rsidR="002E7D51" w:rsidRPr="00507296" w:rsidRDefault="002E7D51" w:rsidP="003D40F4">
      <w:pPr>
        <w:pStyle w:val="Prrafodelista"/>
        <w:numPr>
          <w:ilvl w:val="0"/>
          <w:numId w:val="25"/>
        </w:num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Datos del escenario (organización, comunidad, grupo, etc.), nombre del responsable y contacto</w:t>
      </w:r>
    </w:p>
    <w:p w:rsidR="002E7D51" w:rsidRPr="00507296" w:rsidRDefault="002E7D51" w:rsidP="003D40F4">
      <w:pPr>
        <w:pStyle w:val="Ttulo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t xml:space="preserve"> Qué son los Proyectos de Aplicación Profesional (PAP) (Definición Institucional)</w:t>
      </w:r>
    </w:p>
    <w:p w:rsidR="00CA5369" w:rsidRPr="00507296" w:rsidRDefault="00CA5369" w:rsidP="003D40F4">
      <w:pPr>
        <w:ind w:left="720"/>
        <w:jc w:val="both"/>
        <w:rPr>
          <w:rFonts w:asciiTheme="minorHAnsi" w:hAnsiTheme="minorHAnsi" w:cs="Arial"/>
          <w:color w:val="1F497D"/>
          <w:sz w:val="22"/>
          <w:szCs w:val="22"/>
        </w:rPr>
      </w:pPr>
    </w:p>
    <w:p w:rsidR="00CA5369" w:rsidRPr="00507296" w:rsidRDefault="00CA5369" w:rsidP="003D40F4">
      <w:pPr>
        <w:pStyle w:val="Ttulo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t xml:space="preserve">Propósitos del PAP </w:t>
      </w:r>
    </w:p>
    <w:p w:rsidR="00CA5369" w:rsidRPr="00507296" w:rsidRDefault="00CA5369" w:rsidP="003D40F4">
      <w:pPr>
        <w:ind w:left="720"/>
        <w:jc w:val="both"/>
        <w:rPr>
          <w:rFonts w:asciiTheme="minorHAnsi" w:hAnsiTheme="minorHAnsi" w:cs="Arial"/>
          <w:color w:val="1F497D"/>
          <w:sz w:val="22"/>
          <w:szCs w:val="22"/>
        </w:rPr>
      </w:pPr>
    </w:p>
    <w:p w:rsidR="002E7D51" w:rsidRPr="00507296" w:rsidRDefault="002E7D51" w:rsidP="003D40F4">
      <w:pPr>
        <w:numPr>
          <w:ilvl w:val="0"/>
          <w:numId w:val="21"/>
        </w:num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Qué busca este PAP</w:t>
      </w:r>
    </w:p>
    <w:p w:rsidR="002E7D51" w:rsidRPr="00507296" w:rsidRDefault="002E7D51" w:rsidP="003D40F4">
      <w:pPr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 xml:space="preserve">Objetivos </w:t>
      </w:r>
      <w:r w:rsidRPr="00507296">
        <w:rPr>
          <w:rFonts w:asciiTheme="minorHAnsi" w:hAnsiTheme="minorHAnsi"/>
          <w:sz w:val="22"/>
          <w:szCs w:val="22"/>
        </w:rPr>
        <w:t>(generales y específicos)</w:t>
      </w:r>
    </w:p>
    <w:p w:rsidR="002E7D51" w:rsidRPr="00507296" w:rsidRDefault="002E7D51" w:rsidP="003D40F4">
      <w:pPr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Resultados y/o productos previstos</w:t>
      </w:r>
      <w:r w:rsidRPr="00507296">
        <w:rPr>
          <w:rFonts w:asciiTheme="minorHAnsi" w:hAnsiTheme="minorHAnsi" w:cs="Arial"/>
          <w:sz w:val="22"/>
          <w:szCs w:val="22"/>
        </w:rPr>
        <w:tab/>
      </w:r>
    </w:p>
    <w:p w:rsidR="002E7D51" w:rsidRPr="00507296" w:rsidRDefault="002E7D51" w:rsidP="003D40F4">
      <w:pPr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¿Para quién son estos resultados y cómo los puede usar?</w:t>
      </w:r>
    </w:p>
    <w:p w:rsidR="002E7D51" w:rsidRPr="00507296" w:rsidRDefault="002E7D51" w:rsidP="003D40F4">
      <w:pPr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¿Qué beneficios esperamos que generen los resultados</w:t>
      </w:r>
      <w:r w:rsidR="0035015B" w:rsidRPr="00507296">
        <w:rPr>
          <w:rFonts w:asciiTheme="minorHAnsi" w:hAnsiTheme="minorHAnsi" w:cs="Arial"/>
          <w:sz w:val="22"/>
          <w:szCs w:val="22"/>
        </w:rPr>
        <w:t xml:space="preserve"> o productos</w:t>
      </w:r>
      <w:r w:rsidRPr="00507296">
        <w:rPr>
          <w:rFonts w:asciiTheme="minorHAnsi" w:hAnsiTheme="minorHAnsi" w:cs="Arial"/>
          <w:sz w:val="22"/>
          <w:szCs w:val="22"/>
        </w:rPr>
        <w:t>?</w:t>
      </w:r>
    </w:p>
    <w:p w:rsidR="002E7D51" w:rsidRPr="00507296" w:rsidRDefault="002E7D51" w:rsidP="003D40F4">
      <w:pPr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Impacto esperado</w:t>
      </w:r>
    </w:p>
    <w:p w:rsidR="002E7D51" w:rsidRPr="00507296" w:rsidRDefault="002E7D51" w:rsidP="003D40F4">
      <w:pPr>
        <w:numPr>
          <w:ilvl w:val="0"/>
          <w:numId w:val="21"/>
        </w:num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En qué contexto, escenario o situación es</w:t>
      </w:r>
      <w:r w:rsidR="0035015B" w:rsidRPr="00507296">
        <w:rPr>
          <w:rFonts w:asciiTheme="minorHAnsi" w:hAnsiTheme="minorHAnsi" w:cs="Arial"/>
          <w:sz w:val="22"/>
          <w:szCs w:val="22"/>
        </w:rPr>
        <w:t>pecífica se desarrollará el PAP</w:t>
      </w:r>
    </w:p>
    <w:p w:rsidR="00D545AA" w:rsidRPr="00507296" w:rsidRDefault="002E7D51" w:rsidP="003D40F4">
      <w:pPr>
        <w:numPr>
          <w:ilvl w:val="0"/>
          <w:numId w:val="21"/>
        </w:numPr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Ejes rectores del proyecto (Temática o áreas que aborda)</w:t>
      </w:r>
    </w:p>
    <w:p w:rsidR="0035015B" w:rsidRPr="00507296" w:rsidRDefault="0035015B" w:rsidP="003D40F4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BE35E9" w:rsidRPr="00507296" w:rsidRDefault="002E7D51" w:rsidP="003D40F4">
      <w:pPr>
        <w:pStyle w:val="Ttulo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/>
          <w:color w:val="auto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lastRenderedPageBreak/>
        <w:t xml:space="preserve"> Metodología: etapas y ciclo del proyecto, actividades que va a realizar el estudiante y cronograma </w:t>
      </w:r>
    </w:p>
    <w:p w:rsidR="0035015B" w:rsidRPr="00507296" w:rsidRDefault="00BE35E9" w:rsidP="003D40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t xml:space="preserve">Especificar </w:t>
      </w:r>
      <w:r w:rsidRPr="00507296">
        <w:rPr>
          <w:rFonts w:asciiTheme="minorHAnsi" w:hAnsiTheme="minorHAnsi" w:cs="Arial"/>
          <w:sz w:val="22"/>
          <w:szCs w:val="22"/>
        </w:rPr>
        <w:t>las actividades y entregas de resultados para el cumplimiento del propósito y del proy</w:t>
      </w:r>
      <w:r w:rsidR="0035015B" w:rsidRPr="00507296">
        <w:rPr>
          <w:rFonts w:asciiTheme="minorHAnsi" w:hAnsiTheme="minorHAnsi" w:cs="Arial"/>
          <w:sz w:val="22"/>
          <w:szCs w:val="22"/>
        </w:rPr>
        <w:t xml:space="preserve">ecto: </w:t>
      </w:r>
    </w:p>
    <w:p w:rsidR="00BE35E9" w:rsidRPr="00507296" w:rsidRDefault="00BE35E9" w:rsidP="003D40F4">
      <w:pPr>
        <w:pStyle w:val="Prrafodelista"/>
        <w:numPr>
          <w:ilvl w:val="1"/>
          <w:numId w:val="13"/>
        </w:numPr>
        <w:spacing w:line="276" w:lineRule="auto"/>
        <w:ind w:left="143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V</w:t>
      </w:r>
      <w:r w:rsidR="0035015B" w:rsidRPr="00507296">
        <w:rPr>
          <w:rFonts w:asciiTheme="minorHAnsi" w:hAnsiTheme="minorHAnsi" w:cs="Arial"/>
          <w:sz w:val="22"/>
          <w:szCs w:val="22"/>
        </w:rPr>
        <w:t>isitas al escenario</w:t>
      </w:r>
      <w:r w:rsidRPr="00507296">
        <w:rPr>
          <w:rFonts w:asciiTheme="minorHAnsi" w:hAnsiTheme="minorHAnsi" w:cs="Arial"/>
          <w:sz w:val="22"/>
          <w:szCs w:val="22"/>
        </w:rPr>
        <w:t xml:space="preserve"> </w:t>
      </w:r>
    </w:p>
    <w:p w:rsidR="00BE35E9" w:rsidRPr="00507296" w:rsidRDefault="00BE35E9" w:rsidP="003D40F4">
      <w:pPr>
        <w:pStyle w:val="Prrafodelista"/>
        <w:numPr>
          <w:ilvl w:val="1"/>
          <w:numId w:val="13"/>
        </w:numPr>
        <w:spacing w:line="276" w:lineRule="auto"/>
        <w:ind w:left="143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Entregas parciales del Reporte PAP, desde las primeras sesione</w:t>
      </w:r>
      <w:r w:rsidR="0035015B" w:rsidRPr="00507296">
        <w:rPr>
          <w:rFonts w:asciiTheme="minorHAnsi" w:hAnsiTheme="minorHAnsi" w:cs="Arial"/>
          <w:sz w:val="22"/>
          <w:szCs w:val="22"/>
        </w:rPr>
        <w:t>s hasta concluir la experiencia</w:t>
      </w:r>
      <w:r w:rsidRPr="00507296">
        <w:rPr>
          <w:rFonts w:asciiTheme="minorHAnsi" w:hAnsiTheme="minorHAnsi" w:cs="Arial"/>
          <w:sz w:val="22"/>
          <w:szCs w:val="22"/>
        </w:rPr>
        <w:t xml:space="preserve"> </w:t>
      </w:r>
    </w:p>
    <w:p w:rsidR="00BE35E9" w:rsidRPr="00507296" w:rsidRDefault="00BE35E9" w:rsidP="003D40F4">
      <w:pPr>
        <w:pStyle w:val="Prrafodelista"/>
        <w:numPr>
          <w:ilvl w:val="1"/>
          <w:numId w:val="13"/>
        </w:numPr>
        <w:spacing w:line="276" w:lineRule="auto"/>
        <w:ind w:left="143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Present</w:t>
      </w:r>
      <w:r w:rsidR="0035015B" w:rsidRPr="00507296">
        <w:rPr>
          <w:rFonts w:asciiTheme="minorHAnsi" w:hAnsiTheme="minorHAnsi" w:cs="Arial"/>
          <w:sz w:val="22"/>
          <w:szCs w:val="22"/>
        </w:rPr>
        <w:t>aciones de avances del proyecto</w:t>
      </w:r>
      <w:r w:rsidRPr="00507296">
        <w:rPr>
          <w:rFonts w:asciiTheme="minorHAnsi" w:hAnsiTheme="minorHAnsi" w:cs="Arial"/>
          <w:sz w:val="22"/>
          <w:szCs w:val="22"/>
        </w:rPr>
        <w:t xml:space="preserve"> </w:t>
      </w:r>
    </w:p>
    <w:p w:rsidR="00BE35E9" w:rsidRPr="00507296" w:rsidRDefault="00BE35E9" w:rsidP="003D40F4">
      <w:pPr>
        <w:pStyle w:val="Prrafodelista"/>
        <w:numPr>
          <w:ilvl w:val="1"/>
          <w:numId w:val="13"/>
        </w:numPr>
        <w:spacing w:line="276" w:lineRule="auto"/>
        <w:ind w:left="143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Presentación y entrega final del Reporte PAP</w:t>
      </w:r>
    </w:p>
    <w:p w:rsidR="00BE35E9" w:rsidRPr="00507296" w:rsidRDefault="0035015B" w:rsidP="003D40F4">
      <w:pPr>
        <w:pStyle w:val="Prrafodelista"/>
        <w:numPr>
          <w:ilvl w:val="1"/>
          <w:numId w:val="13"/>
        </w:numPr>
        <w:spacing w:line="276" w:lineRule="auto"/>
        <w:ind w:left="1434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Evaluación de IAE</w:t>
      </w:r>
      <w:r w:rsidR="00BE35E9" w:rsidRPr="00507296">
        <w:rPr>
          <w:rFonts w:asciiTheme="minorHAnsi" w:hAnsiTheme="minorHAnsi" w:cs="Arial"/>
          <w:sz w:val="22"/>
          <w:szCs w:val="22"/>
        </w:rPr>
        <w:t xml:space="preserve"> </w:t>
      </w:r>
      <w:r w:rsidRPr="00507296">
        <w:rPr>
          <w:rFonts w:asciiTheme="minorHAnsi" w:hAnsiTheme="minorHAnsi" w:cs="Arial"/>
          <w:sz w:val="22"/>
          <w:szCs w:val="22"/>
        </w:rPr>
        <w:t xml:space="preserve">Proyecto </w:t>
      </w:r>
    </w:p>
    <w:p w:rsidR="00C63EFA" w:rsidRPr="00507296" w:rsidRDefault="00C63EFA" w:rsidP="003D40F4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t>Algunos profesores entregan el CRONOGRAMA en hoja aparte a los estudiantes, para que</w:t>
      </w:r>
      <w:r w:rsidRPr="00507296">
        <w:rPr>
          <w:rFonts w:asciiTheme="minorHAnsi" w:hAnsiTheme="minorHAnsi" w:cs="Arial"/>
          <w:sz w:val="22"/>
          <w:szCs w:val="22"/>
        </w:rPr>
        <w:t xml:space="preserve"> se les facilite su consulta cotidiana.</w:t>
      </w:r>
    </w:p>
    <w:p w:rsidR="00EC0042" w:rsidRPr="00507296" w:rsidRDefault="00EC0042" w:rsidP="003D40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C0042" w:rsidRPr="00507296" w:rsidRDefault="00EC0042" w:rsidP="003D40F4">
      <w:pPr>
        <w:pStyle w:val="Ttulo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t xml:space="preserve">Criterios de evaluación (incluir </w:t>
      </w:r>
      <w:r w:rsidRPr="00507296">
        <w:rPr>
          <w:rFonts w:asciiTheme="minorHAnsi" w:hAnsiTheme="minorHAnsi"/>
          <w:i/>
          <w:sz w:val="22"/>
          <w:szCs w:val="22"/>
        </w:rPr>
        <w:t>reglas del juego</w:t>
      </w:r>
      <w:r w:rsidRPr="00507296">
        <w:rPr>
          <w:rFonts w:asciiTheme="minorHAnsi" w:hAnsiTheme="minorHAnsi"/>
          <w:sz w:val="22"/>
          <w:szCs w:val="22"/>
        </w:rPr>
        <w:t>, lineamientos institucionales, compromisos, etc.)</w:t>
      </w:r>
    </w:p>
    <w:p w:rsidR="006962ED" w:rsidRPr="00507296" w:rsidRDefault="006962ED" w:rsidP="003D40F4">
      <w:pPr>
        <w:pStyle w:val="Prrafodelista"/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:rsidR="00320D3B" w:rsidRPr="00507296" w:rsidRDefault="006962ED" w:rsidP="003D40F4">
      <w:pPr>
        <w:pStyle w:val="Prrafodelista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I</w:t>
      </w:r>
      <w:r w:rsidR="00BE35E9" w:rsidRPr="00507296">
        <w:rPr>
          <w:rFonts w:asciiTheme="minorHAnsi" w:hAnsiTheme="minorHAnsi" w:cs="Arial"/>
          <w:sz w:val="22"/>
          <w:szCs w:val="22"/>
        </w:rPr>
        <w:t xml:space="preserve">ndicadores o criterios </w:t>
      </w:r>
      <w:r w:rsidRPr="00507296">
        <w:rPr>
          <w:rFonts w:asciiTheme="minorHAnsi" w:hAnsiTheme="minorHAnsi" w:cs="Arial"/>
          <w:sz w:val="22"/>
          <w:szCs w:val="22"/>
        </w:rPr>
        <w:t xml:space="preserve">sobre </w:t>
      </w:r>
      <w:r w:rsidR="00BE35E9" w:rsidRPr="00507296">
        <w:rPr>
          <w:rFonts w:asciiTheme="minorHAnsi" w:hAnsiTheme="minorHAnsi" w:cs="Arial"/>
          <w:sz w:val="22"/>
          <w:szCs w:val="22"/>
        </w:rPr>
        <w:t xml:space="preserve">el cumplimiento de las actividades establecidas </w:t>
      </w:r>
    </w:p>
    <w:p w:rsidR="006962ED" w:rsidRPr="00507296" w:rsidRDefault="006962ED" w:rsidP="003D40F4">
      <w:pPr>
        <w:pStyle w:val="Prrafodelista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Integración de la calificación (elementos y ponderación)</w:t>
      </w:r>
    </w:p>
    <w:p w:rsidR="006962ED" w:rsidRPr="00507296" w:rsidRDefault="006962ED" w:rsidP="003D40F4">
      <w:pPr>
        <w:pStyle w:val="Prrafodelista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Normas a seguir como: puntualidad, participación, criterios para la recepción de trabajos, etc.</w:t>
      </w:r>
    </w:p>
    <w:p w:rsidR="006962ED" w:rsidRPr="00507296" w:rsidRDefault="006962ED" w:rsidP="003D40F4">
      <w:pPr>
        <w:pStyle w:val="Prrafodelista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Lineamientos sobre el plagio académico</w:t>
      </w:r>
      <w:r w:rsidR="00922DEA" w:rsidRPr="00507296">
        <w:rPr>
          <w:rFonts w:asciiTheme="minorHAnsi" w:hAnsiTheme="minorHAnsi" w:cs="Arial"/>
          <w:sz w:val="22"/>
          <w:szCs w:val="22"/>
        </w:rPr>
        <w:t xml:space="preserve"> y respeto a los derechos de autor</w:t>
      </w:r>
    </w:p>
    <w:p w:rsidR="006962ED" w:rsidRPr="00507296" w:rsidRDefault="0035015B" w:rsidP="003D40F4">
      <w:pPr>
        <w:pStyle w:val="Prrafodelista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>T</w:t>
      </w:r>
      <w:r w:rsidR="00320D3B" w:rsidRPr="00507296">
        <w:rPr>
          <w:rFonts w:asciiTheme="minorHAnsi" w:hAnsiTheme="minorHAnsi" w:cs="Arial"/>
          <w:sz w:val="22"/>
          <w:szCs w:val="22"/>
        </w:rPr>
        <w:t xml:space="preserve">omar en cuenta el </w:t>
      </w:r>
      <w:r w:rsidRPr="00507296">
        <w:rPr>
          <w:rFonts w:asciiTheme="minorHAnsi" w:hAnsiTheme="minorHAnsi" w:cs="Arial"/>
          <w:sz w:val="22"/>
          <w:szCs w:val="22"/>
        </w:rPr>
        <w:t xml:space="preserve">Artículo 18 del </w:t>
      </w:r>
      <w:hyperlink r:id="rId11" w:history="1">
        <w:r w:rsidR="00320D3B" w:rsidRPr="00507296">
          <w:rPr>
            <w:rStyle w:val="Hipervnculo"/>
            <w:rFonts w:asciiTheme="minorHAnsi" w:hAnsiTheme="minorHAnsi" w:cs="Arial"/>
            <w:i/>
            <w:sz w:val="22"/>
            <w:szCs w:val="22"/>
          </w:rPr>
          <w:t>Reglamento de evaluaciones académicas para los estudiantes de licenciatura</w:t>
        </w:r>
      </w:hyperlink>
      <w:r w:rsidR="00FA6A8B" w:rsidRPr="00507296">
        <w:rPr>
          <w:rFonts w:asciiTheme="minorHAnsi" w:hAnsiTheme="minorHAnsi" w:cs="Arial"/>
          <w:i/>
          <w:sz w:val="22"/>
          <w:szCs w:val="22"/>
        </w:rPr>
        <w:t xml:space="preserve"> </w:t>
      </w:r>
      <w:r w:rsidR="00FA6A8B" w:rsidRPr="00507296">
        <w:rPr>
          <w:rFonts w:asciiTheme="minorHAnsi" w:hAnsiTheme="minorHAnsi" w:cs="Arial"/>
          <w:sz w:val="22"/>
          <w:szCs w:val="22"/>
        </w:rPr>
        <w:t>que señala</w:t>
      </w:r>
      <w:r w:rsidR="00FA6A8B" w:rsidRPr="00507296">
        <w:rPr>
          <w:rFonts w:asciiTheme="minorHAnsi" w:hAnsiTheme="minorHAnsi" w:cs="Arial"/>
          <w:i/>
          <w:sz w:val="22"/>
          <w:szCs w:val="22"/>
        </w:rPr>
        <w:t xml:space="preserve">: </w:t>
      </w:r>
      <w:r w:rsidR="00FA6A8B" w:rsidRPr="00507296">
        <w:rPr>
          <w:rFonts w:asciiTheme="minorHAnsi" w:hAnsiTheme="minorHAnsi" w:cs="Arial"/>
          <w:sz w:val="22"/>
          <w:szCs w:val="22"/>
        </w:rPr>
        <w:t>Se evaluarán, entre otras cosas, los aprendizajes, los resultados del trabajo profesional y el aporte social del proyecto durante la planeación, la ejecución, el seguimiento y el cierre del mismo. Como parte del cierre se hará una evaluación final que requiere considerar saberes universitarios y saberes profesionales del programa educativo del alumno, a través del reporte escrito de PAP y su exposición oral y pública.</w:t>
      </w:r>
    </w:p>
    <w:p w:rsidR="006962ED" w:rsidRPr="00507296" w:rsidRDefault="006962ED" w:rsidP="003D40F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63EFA" w:rsidRPr="00507296" w:rsidRDefault="00BD527C" w:rsidP="003D40F4">
      <w:pPr>
        <w:pStyle w:val="Ttulo2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  <w:bdr w:val="single" w:sz="4" w:space="0" w:color="auto"/>
        </w:rPr>
      </w:pPr>
      <w:r w:rsidRPr="00507296">
        <w:rPr>
          <w:rFonts w:asciiTheme="minorHAnsi" w:hAnsiTheme="minorHAnsi"/>
          <w:sz w:val="22"/>
          <w:szCs w:val="22"/>
          <w:bdr w:val="single" w:sz="4" w:space="0" w:color="auto"/>
        </w:rPr>
        <w:t>Recomendaciones</w:t>
      </w:r>
      <w:r w:rsidR="00C63EFA" w:rsidRPr="00507296">
        <w:rPr>
          <w:rFonts w:asciiTheme="minorHAnsi" w:hAnsiTheme="minorHAnsi"/>
          <w:sz w:val="22"/>
          <w:szCs w:val="22"/>
          <w:bdr w:val="single" w:sz="4" w:space="0" w:color="auto"/>
        </w:rPr>
        <w:t xml:space="preserve"> </w:t>
      </w:r>
      <w:r w:rsidR="00A63E81" w:rsidRPr="00507296">
        <w:rPr>
          <w:rFonts w:asciiTheme="minorHAnsi" w:hAnsiTheme="minorHAnsi"/>
          <w:sz w:val="22"/>
          <w:szCs w:val="22"/>
          <w:bdr w:val="single" w:sz="4" w:space="0" w:color="auto"/>
        </w:rPr>
        <w:t>de</w:t>
      </w:r>
      <w:r w:rsidRPr="00507296">
        <w:rPr>
          <w:rFonts w:asciiTheme="minorHAnsi" w:hAnsiTheme="minorHAnsi"/>
          <w:sz w:val="22"/>
          <w:szCs w:val="22"/>
          <w:bdr w:val="single" w:sz="4" w:space="0" w:color="auto"/>
        </w:rPr>
        <w:t xml:space="preserve"> seguridad</w:t>
      </w:r>
    </w:p>
    <w:p w:rsidR="006962ED" w:rsidRPr="00507296" w:rsidRDefault="006962ED" w:rsidP="003D40F4">
      <w:pPr>
        <w:pStyle w:val="Prrafodelista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BE35E9" w:rsidRPr="00507296" w:rsidRDefault="00A63E81" w:rsidP="003D40F4">
      <w:pPr>
        <w:pStyle w:val="Prrafodelista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 xml:space="preserve">Consideraciones </w:t>
      </w:r>
      <w:r w:rsidR="00BE35E9" w:rsidRPr="00507296">
        <w:rPr>
          <w:rFonts w:asciiTheme="minorHAnsi" w:hAnsiTheme="minorHAnsi" w:cs="Arial"/>
          <w:sz w:val="22"/>
          <w:szCs w:val="22"/>
        </w:rPr>
        <w:t xml:space="preserve">para la seguridad de los alumnos </w:t>
      </w:r>
      <w:r w:rsidRPr="00507296">
        <w:rPr>
          <w:rFonts w:asciiTheme="minorHAnsi" w:hAnsiTheme="minorHAnsi" w:cs="Arial"/>
          <w:sz w:val="22"/>
          <w:szCs w:val="22"/>
        </w:rPr>
        <w:t xml:space="preserve">en los traslados, </w:t>
      </w:r>
      <w:r w:rsidR="00BE35E9" w:rsidRPr="00507296">
        <w:rPr>
          <w:rFonts w:asciiTheme="minorHAnsi" w:hAnsiTheme="minorHAnsi" w:cs="Arial"/>
          <w:sz w:val="22"/>
          <w:szCs w:val="22"/>
        </w:rPr>
        <w:t>como horario para acudir al escenario, datos de contacto del profesor y del responsable de la organización, ruta y medios de transporte sugeridos y de</w:t>
      </w:r>
      <w:r w:rsidR="00507296">
        <w:rPr>
          <w:rFonts w:asciiTheme="minorHAnsi" w:hAnsiTheme="minorHAnsi" w:cs="Arial"/>
          <w:sz w:val="22"/>
          <w:szCs w:val="22"/>
        </w:rPr>
        <w:t>más recomendaciones específicas</w:t>
      </w:r>
      <w:r w:rsidR="00BE35E9" w:rsidRPr="00507296">
        <w:rPr>
          <w:rFonts w:asciiTheme="minorHAnsi" w:hAnsiTheme="minorHAnsi" w:cs="Arial"/>
          <w:sz w:val="22"/>
          <w:szCs w:val="22"/>
        </w:rPr>
        <w:t xml:space="preserve"> </w:t>
      </w:r>
    </w:p>
    <w:p w:rsidR="00BD527C" w:rsidRPr="00507296" w:rsidRDefault="00BD527C" w:rsidP="003D40F4">
      <w:pPr>
        <w:pStyle w:val="Prrafodelista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 w:cs="Arial"/>
          <w:sz w:val="22"/>
          <w:szCs w:val="22"/>
        </w:rPr>
        <w:t xml:space="preserve">Reglas a </w:t>
      </w:r>
      <w:r w:rsidR="00A63E81" w:rsidRPr="00507296">
        <w:rPr>
          <w:rFonts w:asciiTheme="minorHAnsi" w:hAnsiTheme="minorHAnsi" w:cs="Arial"/>
          <w:sz w:val="22"/>
          <w:szCs w:val="22"/>
        </w:rPr>
        <w:t>respetar sobre la</w:t>
      </w:r>
      <w:r w:rsidRPr="00507296">
        <w:rPr>
          <w:rFonts w:asciiTheme="minorHAnsi" w:hAnsiTheme="minorHAnsi" w:cs="Arial"/>
          <w:sz w:val="22"/>
          <w:szCs w:val="22"/>
        </w:rPr>
        <w:t xml:space="preserve"> conf</w:t>
      </w:r>
      <w:r w:rsidR="00A63E81" w:rsidRPr="00507296">
        <w:rPr>
          <w:rFonts w:asciiTheme="minorHAnsi" w:hAnsiTheme="minorHAnsi" w:cs="Arial"/>
          <w:sz w:val="22"/>
          <w:szCs w:val="22"/>
        </w:rPr>
        <w:t>idencialidad de la información</w:t>
      </w:r>
    </w:p>
    <w:p w:rsidR="006F72F2" w:rsidRPr="00507296" w:rsidRDefault="006F72F2" w:rsidP="003D40F4">
      <w:pPr>
        <w:pStyle w:val="Prrafodelista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1052B7" w:rsidRPr="00507296" w:rsidRDefault="002E7D51" w:rsidP="003D40F4">
      <w:pPr>
        <w:pStyle w:val="Ttulo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t xml:space="preserve"> Referencias Bibliográficas y Telemáticas</w:t>
      </w:r>
    </w:p>
    <w:p w:rsidR="006962ED" w:rsidRPr="00507296" w:rsidRDefault="006962ED" w:rsidP="003D40F4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br w:type="page"/>
      </w:r>
      <w:r w:rsidR="00922DEA" w:rsidRPr="00507296">
        <w:rPr>
          <w:rFonts w:asciiTheme="minorHAnsi" w:hAnsiTheme="minorHAnsi"/>
          <w:sz w:val="22"/>
          <w:szCs w:val="22"/>
        </w:rPr>
        <w:lastRenderedPageBreak/>
        <w:t>En el sitio de profesores I</w:t>
      </w:r>
      <w:r w:rsidR="00507296">
        <w:rPr>
          <w:rFonts w:asciiTheme="minorHAnsi" w:hAnsiTheme="minorHAnsi"/>
          <w:sz w:val="22"/>
          <w:szCs w:val="22"/>
        </w:rPr>
        <w:t>TESO</w:t>
      </w:r>
      <w:r w:rsidR="00922DEA" w:rsidRPr="00507296">
        <w:rPr>
          <w:rFonts w:asciiTheme="minorHAnsi" w:hAnsiTheme="minorHAnsi"/>
          <w:sz w:val="22"/>
          <w:szCs w:val="22"/>
        </w:rPr>
        <w:t xml:space="preserve"> puede consultarse más información sobre las </w:t>
      </w:r>
      <w:hyperlink r:id="rId12" w:history="1">
        <w:r w:rsidR="00922DEA" w:rsidRPr="00507296">
          <w:rPr>
            <w:rStyle w:val="Hipervnculo"/>
            <w:rFonts w:asciiTheme="minorHAnsi" w:hAnsiTheme="minorHAnsi"/>
            <w:sz w:val="22"/>
            <w:szCs w:val="22"/>
          </w:rPr>
          <w:t>referencias bibliográficas</w:t>
        </w:r>
      </w:hyperlink>
      <w:r w:rsidR="00922DEA" w:rsidRPr="00507296">
        <w:rPr>
          <w:rFonts w:asciiTheme="minorHAnsi" w:hAnsiTheme="minorHAnsi"/>
          <w:sz w:val="22"/>
          <w:szCs w:val="22"/>
        </w:rPr>
        <w:t xml:space="preserve"> </w:t>
      </w:r>
    </w:p>
    <w:p w:rsidR="001052B7" w:rsidRPr="00507296" w:rsidRDefault="001052B7" w:rsidP="003D40F4">
      <w:pPr>
        <w:jc w:val="both"/>
        <w:rPr>
          <w:rFonts w:asciiTheme="minorHAnsi" w:hAnsiTheme="minorHAnsi"/>
          <w:sz w:val="22"/>
          <w:szCs w:val="22"/>
        </w:rPr>
      </w:pPr>
    </w:p>
    <w:p w:rsidR="002E7D51" w:rsidRPr="00507296" w:rsidRDefault="00176C08" w:rsidP="003D40F4">
      <w:pPr>
        <w:pStyle w:val="Ttulo2"/>
        <w:jc w:val="both"/>
      </w:pPr>
      <w:r w:rsidRPr="00507296">
        <w:t xml:space="preserve">Formato y </w:t>
      </w:r>
      <w:r w:rsidR="002E7D51" w:rsidRPr="00507296">
        <w:t>Ejemplos</w:t>
      </w:r>
    </w:p>
    <w:p w:rsidR="00127522" w:rsidRPr="00507296" w:rsidRDefault="00127522" w:rsidP="003D40F4">
      <w:pP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t>A continuación</w:t>
      </w:r>
      <w:r w:rsidR="001052B7" w:rsidRPr="00507296">
        <w:rPr>
          <w:rFonts w:asciiTheme="minorHAnsi" w:hAnsiTheme="minorHAnsi"/>
          <w:sz w:val="22"/>
          <w:szCs w:val="22"/>
        </w:rPr>
        <w:t>,</w:t>
      </w:r>
      <w:r w:rsidRPr="00507296">
        <w:rPr>
          <w:rFonts w:asciiTheme="minorHAnsi" w:hAnsiTheme="minorHAnsi"/>
          <w:sz w:val="22"/>
          <w:szCs w:val="22"/>
        </w:rPr>
        <w:t xml:space="preserve"> </w:t>
      </w:r>
      <w:r w:rsidR="0092357C" w:rsidRPr="00507296">
        <w:rPr>
          <w:rFonts w:asciiTheme="minorHAnsi" w:hAnsiTheme="minorHAnsi"/>
          <w:sz w:val="22"/>
          <w:szCs w:val="22"/>
        </w:rPr>
        <w:t xml:space="preserve">te proponemos </w:t>
      </w:r>
      <w:r w:rsidRPr="00507296">
        <w:rPr>
          <w:rFonts w:asciiTheme="minorHAnsi" w:hAnsiTheme="minorHAnsi"/>
          <w:sz w:val="22"/>
          <w:szCs w:val="22"/>
        </w:rPr>
        <w:t>un formato como sugerencia para una guía de aprendizaje en PAP.</w:t>
      </w:r>
    </w:p>
    <w:p w:rsidR="00127522" w:rsidRPr="00507296" w:rsidRDefault="001052B7" w:rsidP="003D40F4">
      <w:pPr>
        <w:jc w:val="both"/>
        <w:rPr>
          <w:rFonts w:asciiTheme="minorHAnsi" w:hAnsiTheme="minorHAnsi"/>
          <w:sz w:val="22"/>
          <w:szCs w:val="22"/>
        </w:rPr>
      </w:pPr>
      <w:r w:rsidRPr="00507296">
        <w:rPr>
          <w:rFonts w:asciiTheme="minorHAnsi" w:hAnsiTheme="minorHAnsi"/>
          <w:sz w:val="22"/>
          <w:szCs w:val="22"/>
        </w:rPr>
        <w:t xml:space="preserve">En </w:t>
      </w:r>
      <w:hyperlink r:id="rId13" w:history="1">
        <w:r w:rsidRPr="00507296">
          <w:rPr>
            <w:rStyle w:val="Hipervnculo"/>
            <w:rFonts w:asciiTheme="minorHAnsi" w:hAnsiTheme="minorHAnsi"/>
            <w:i/>
            <w:sz w:val="22"/>
            <w:szCs w:val="22"/>
          </w:rPr>
          <w:t>H</w:t>
        </w:r>
        <w:r w:rsidR="00127522" w:rsidRPr="00507296">
          <w:rPr>
            <w:rStyle w:val="Hipervnculo"/>
            <w:rFonts w:asciiTheme="minorHAnsi" w:hAnsiTheme="minorHAnsi"/>
            <w:i/>
            <w:sz w:val="22"/>
            <w:szCs w:val="22"/>
          </w:rPr>
          <w:t>erramientas para la docencia PAP</w:t>
        </w:r>
      </w:hyperlink>
      <w:r w:rsidR="0092357C" w:rsidRPr="00507296">
        <w:rPr>
          <w:rFonts w:asciiTheme="minorHAnsi" w:hAnsiTheme="minorHAnsi"/>
          <w:i/>
          <w:sz w:val="22"/>
          <w:szCs w:val="22"/>
        </w:rPr>
        <w:t xml:space="preserve"> </w:t>
      </w:r>
      <w:r w:rsidR="00127522" w:rsidRPr="00507296">
        <w:rPr>
          <w:rFonts w:asciiTheme="minorHAnsi" w:hAnsiTheme="minorHAnsi"/>
          <w:sz w:val="22"/>
          <w:szCs w:val="22"/>
        </w:rPr>
        <w:t xml:space="preserve">puedes encontrar ejemplos de guías que han realizado </w:t>
      </w:r>
      <w:r w:rsidRPr="00507296">
        <w:rPr>
          <w:rFonts w:asciiTheme="minorHAnsi" w:hAnsiTheme="minorHAnsi"/>
          <w:sz w:val="22"/>
          <w:szCs w:val="22"/>
        </w:rPr>
        <w:t>otros profesores,</w:t>
      </w:r>
      <w:r w:rsidR="00127522" w:rsidRPr="00507296">
        <w:rPr>
          <w:rFonts w:asciiTheme="minorHAnsi" w:hAnsiTheme="minorHAnsi"/>
          <w:sz w:val="22"/>
          <w:szCs w:val="22"/>
        </w:rPr>
        <w:t xml:space="preserve"> por si te interesa revisarlas.</w:t>
      </w:r>
    </w:p>
    <w:p w:rsidR="0092357C" w:rsidRPr="00507296" w:rsidRDefault="00127522" w:rsidP="00A10C4B">
      <w:pPr>
        <w:jc w:val="center"/>
        <w:rPr>
          <w:rFonts w:asciiTheme="minorHAnsi" w:hAnsiTheme="minorHAnsi"/>
          <w:b/>
          <w:sz w:val="28"/>
          <w:szCs w:val="28"/>
        </w:rPr>
      </w:pPr>
      <w:r w:rsidRPr="00507296">
        <w:rPr>
          <w:rFonts w:asciiTheme="minorHAnsi" w:hAnsiTheme="minorHAnsi"/>
          <w:sz w:val="22"/>
          <w:szCs w:val="22"/>
        </w:rPr>
        <w:br w:type="page"/>
      </w:r>
    </w:p>
    <w:p w:rsidR="00A10C4B" w:rsidRDefault="00A10C4B" w:rsidP="0092357C">
      <w:pPr>
        <w:jc w:val="center"/>
        <w:rPr>
          <w:rFonts w:asciiTheme="minorHAnsi" w:hAnsiTheme="minorHAnsi"/>
          <w:b/>
          <w:sz w:val="28"/>
          <w:szCs w:val="28"/>
        </w:rPr>
      </w:pPr>
      <w:r w:rsidRPr="00EE2161">
        <w:rPr>
          <w:rFonts w:ascii="Arial" w:hAnsi="Arial" w:cs="Arial"/>
          <w:noProof/>
          <w:lang w:val="es-MX"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3329DEDB" wp14:editId="6857500C">
            <wp:simplePos x="0" y="0"/>
            <wp:positionH relativeFrom="margin">
              <wp:posOffset>2434590</wp:posOffset>
            </wp:positionH>
            <wp:positionV relativeFrom="page">
              <wp:posOffset>1219200</wp:posOffset>
            </wp:positionV>
            <wp:extent cx="559435" cy="969645"/>
            <wp:effectExtent l="0" t="0" r="0" b="1905"/>
            <wp:wrapTight wrapText="bothSides">
              <wp:wrapPolygon edited="0">
                <wp:start x="0" y="0"/>
                <wp:lineTo x="0" y="21218"/>
                <wp:lineTo x="20595" y="21218"/>
                <wp:lineTo x="20595" y="0"/>
                <wp:lineTo x="0" y="0"/>
              </wp:wrapPolygon>
            </wp:wrapTight>
            <wp:docPr id="5" name="Imagen 1" descr="logo_ITESO_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TESO_norm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C4B" w:rsidRDefault="00A10C4B" w:rsidP="0092357C">
      <w:pPr>
        <w:jc w:val="center"/>
        <w:rPr>
          <w:rFonts w:asciiTheme="minorHAnsi" w:hAnsiTheme="minorHAnsi"/>
          <w:b/>
          <w:sz w:val="28"/>
          <w:szCs w:val="28"/>
        </w:rPr>
      </w:pPr>
    </w:p>
    <w:p w:rsidR="00A10C4B" w:rsidRDefault="00A10C4B" w:rsidP="0092357C">
      <w:pPr>
        <w:jc w:val="center"/>
        <w:rPr>
          <w:rFonts w:asciiTheme="minorHAnsi" w:hAnsiTheme="minorHAnsi"/>
          <w:b/>
          <w:sz w:val="28"/>
          <w:szCs w:val="28"/>
        </w:rPr>
      </w:pPr>
    </w:p>
    <w:p w:rsidR="00A10C4B" w:rsidRDefault="00A10C4B" w:rsidP="0092357C">
      <w:pPr>
        <w:jc w:val="center"/>
        <w:rPr>
          <w:rFonts w:asciiTheme="minorHAnsi" w:hAnsiTheme="minorHAnsi"/>
          <w:b/>
          <w:sz w:val="28"/>
          <w:szCs w:val="28"/>
        </w:rPr>
      </w:pPr>
    </w:p>
    <w:p w:rsidR="00A10C4B" w:rsidRDefault="00A10C4B" w:rsidP="0092357C">
      <w:pPr>
        <w:jc w:val="center"/>
        <w:rPr>
          <w:rFonts w:asciiTheme="minorHAnsi" w:hAnsiTheme="minorHAnsi"/>
          <w:b/>
          <w:sz w:val="28"/>
          <w:szCs w:val="28"/>
        </w:rPr>
      </w:pPr>
    </w:p>
    <w:p w:rsidR="00A10C4B" w:rsidRDefault="00A10C4B" w:rsidP="0092357C">
      <w:pPr>
        <w:jc w:val="center"/>
        <w:rPr>
          <w:rFonts w:asciiTheme="minorHAnsi" w:hAnsiTheme="minorHAnsi"/>
          <w:b/>
          <w:sz w:val="28"/>
          <w:szCs w:val="28"/>
        </w:rPr>
      </w:pPr>
    </w:p>
    <w:p w:rsidR="0092357C" w:rsidRPr="00507296" w:rsidRDefault="0092357C" w:rsidP="0092357C">
      <w:pPr>
        <w:jc w:val="center"/>
        <w:rPr>
          <w:rFonts w:asciiTheme="minorHAnsi" w:hAnsiTheme="minorHAnsi"/>
          <w:b/>
          <w:sz w:val="28"/>
          <w:szCs w:val="28"/>
        </w:rPr>
      </w:pPr>
      <w:r w:rsidRPr="00507296">
        <w:rPr>
          <w:rFonts w:asciiTheme="minorHAnsi" w:hAnsiTheme="minorHAnsi"/>
          <w:b/>
          <w:sz w:val="28"/>
          <w:szCs w:val="28"/>
        </w:rPr>
        <w:t>DEPARTAMENTO DE ************</w:t>
      </w:r>
    </w:p>
    <w:p w:rsidR="0092357C" w:rsidRPr="00507296" w:rsidRDefault="0092357C" w:rsidP="0092357C">
      <w:pPr>
        <w:jc w:val="center"/>
        <w:rPr>
          <w:rFonts w:asciiTheme="minorHAnsi" w:hAnsiTheme="minorHAnsi"/>
          <w:b/>
          <w:sz w:val="28"/>
          <w:szCs w:val="28"/>
        </w:rPr>
      </w:pPr>
      <w:r w:rsidRPr="00507296">
        <w:rPr>
          <w:rFonts w:asciiTheme="minorHAnsi" w:hAnsiTheme="minorHAnsi"/>
          <w:b/>
          <w:sz w:val="28"/>
          <w:szCs w:val="28"/>
        </w:rPr>
        <w:t>GUIA DE APRENDIZAJE PAP</w:t>
      </w:r>
    </w:p>
    <w:p w:rsidR="00C63EFA" w:rsidRPr="00507296" w:rsidRDefault="00C63EFA" w:rsidP="0092357C">
      <w:pPr>
        <w:jc w:val="center"/>
        <w:rPr>
          <w:rFonts w:asciiTheme="minorHAnsi" w:hAnsiTheme="minorHAnsi"/>
          <w:b/>
          <w:sz w:val="28"/>
          <w:szCs w:val="28"/>
        </w:rPr>
      </w:pPr>
    </w:p>
    <w:p w:rsidR="0092357C" w:rsidRPr="00D16BEE" w:rsidRDefault="0092357C" w:rsidP="0092357C">
      <w:pPr>
        <w:pStyle w:val="Ttulo1"/>
        <w:keepLines w:val="0"/>
        <w:numPr>
          <w:ilvl w:val="0"/>
          <w:numId w:val="34"/>
        </w:numPr>
        <w:spacing w:before="0"/>
        <w:rPr>
          <w:rFonts w:asciiTheme="minorHAnsi" w:hAnsiTheme="minorHAnsi"/>
          <w:sz w:val="24"/>
          <w:szCs w:val="24"/>
        </w:rPr>
      </w:pPr>
      <w:r w:rsidRPr="00D16BEE">
        <w:rPr>
          <w:rFonts w:asciiTheme="minorHAnsi" w:hAnsiTheme="minorHAnsi"/>
          <w:sz w:val="24"/>
          <w:szCs w:val="24"/>
        </w:rPr>
        <w:t>INFORMACION GENERAL</w:t>
      </w:r>
    </w:p>
    <w:p w:rsidR="0010497A" w:rsidRPr="00507296" w:rsidRDefault="0010497A" w:rsidP="0010497A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10497A" w:rsidRPr="00507296" w:rsidTr="00EA3C61">
        <w:tc>
          <w:tcPr>
            <w:tcW w:w="2263" w:type="dxa"/>
            <w:shd w:val="clear" w:color="auto" w:fill="F2F2F2" w:themeFill="background1" w:themeFillShade="F2"/>
          </w:tcPr>
          <w:p w:rsidR="0010497A" w:rsidRPr="00507296" w:rsidRDefault="00507296" w:rsidP="00D16BEE">
            <w:pPr>
              <w:rPr>
                <w:rFonts w:asciiTheme="minorHAnsi" w:hAnsiTheme="minorHAnsi"/>
              </w:rPr>
            </w:pPr>
            <w:r w:rsidRPr="00507296">
              <w:rPr>
                <w:rFonts w:asciiTheme="minorHAnsi" w:hAnsiTheme="minorHAnsi" w:cs="Arial"/>
                <w:b/>
                <w:sz w:val="20"/>
                <w:szCs w:val="20"/>
              </w:rPr>
              <w:t xml:space="preserve">Proyecto </w:t>
            </w:r>
            <w:r w:rsidR="00D16BEE">
              <w:rPr>
                <w:rFonts w:asciiTheme="minorHAnsi" w:hAnsiTheme="minorHAnsi" w:cs="Arial"/>
                <w:b/>
                <w:sz w:val="20"/>
                <w:szCs w:val="20"/>
              </w:rPr>
              <w:t>PAP</w:t>
            </w:r>
          </w:p>
        </w:tc>
        <w:tc>
          <w:tcPr>
            <w:tcW w:w="6565" w:type="dxa"/>
          </w:tcPr>
          <w:p w:rsidR="0010497A" w:rsidRPr="00507296" w:rsidRDefault="0010497A" w:rsidP="0010497A">
            <w:pPr>
              <w:rPr>
                <w:rFonts w:asciiTheme="minorHAnsi" w:hAnsiTheme="minorHAnsi"/>
              </w:rPr>
            </w:pPr>
          </w:p>
        </w:tc>
      </w:tr>
      <w:tr w:rsidR="0010497A" w:rsidRPr="00507296" w:rsidTr="00EA3C61">
        <w:tc>
          <w:tcPr>
            <w:tcW w:w="2263" w:type="dxa"/>
            <w:shd w:val="clear" w:color="auto" w:fill="F2F2F2" w:themeFill="background1" w:themeFillShade="F2"/>
          </w:tcPr>
          <w:p w:rsidR="0010497A" w:rsidRPr="00507296" w:rsidRDefault="00507296" w:rsidP="00D16BEE">
            <w:pPr>
              <w:rPr>
                <w:rFonts w:asciiTheme="minorHAnsi" w:hAnsiTheme="minorHAnsi"/>
              </w:rPr>
            </w:pPr>
            <w:r w:rsidRPr="00507296">
              <w:rPr>
                <w:rFonts w:asciiTheme="minorHAnsi" w:hAnsiTheme="minorHAnsi" w:cs="Arial"/>
                <w:b/>
                <w:sz w:val="20"/>
                <w:szCs w:val="20"/>
              </w:rPr>
              <w:t xml:space="preserve">Clave </w:t>
            </w:r>
            <w:r w:rsidR="00D16BEE">
              <w:rPr>
                <w:rFonts w:asciiTheme="minorHAnsi" w:hAnsiTheme="minorHAnsi" w:cs="Arial"/>
                <w:b/>
                <w:sz w:val="20"/>
                <w:szCs w:val="20"/>
              </w:rPr>
              <w:t>PAP</w:t>
            </w:r>
          </w:p>
        </w:tc>
        <w:tc>
          <w:tcPr>
            <w:tcW w:w="6565" w:type="dxa"/>
          </w:tcPr>
          <w:p w:rsidR="0010497A" w:rsidRPr="00507296" w:rsidRDefault="0010497A" w:rsidP="0010497A">
            <w:pPr>
              <w:rPr>
                <w:rFonts w:asciiTheme="minorHAnsi" w:hAnsiTheme="minorHAnsi"/>
              </w:rPr>
            </w:pPr>
          </w:p>
        </w:tc>
      </w:tr>
      <w:tr w:rsidR="0010497A" w:rsidRPr="00507296" w:rsidTr="00EA3C61">
        <w:tc>
          <w:tcPr>
            <w:tcW w:w="2263" w:type="dxa"/>
            <w:shd w:val="clear" w:color="auto" w:fill="F2F2F2" w:themeFill="background1" w:themeFillShade="F2"/>
          </w:tcPr>
          <w:p w:rsidR="0010497A" w:rsidRPr="00507296" w:rsidRDefault="00507296" w:rsidP="00D16BEE">
            <w:pPr>
              <w:rPr>
                <w:rFonts w:asciiTheme="minorHAnsi" w:hAnsiTheme="minorHAnsi"/>
              </w:rPr>
            </w:pPr>
            <w:r w:rsidRPr="00507296">
              <w:rPr>
                <w:rFonts w:asciiTheme="minorHAnsi" w:hAnsiTheme="minorHAnsi" w:cs="Arial"/>
                <w:b/>
                <w:sz w:val="20"/>
                <w:szCs w:val="20"/>
              </w:rPr>
              <w:t xml:space="preserve">Programa </w:t>
            </w:r>
            <w:r w:rsidR="00D16BEE">
              <w:rPr>
                <w:rFonts w:asciiTheme="minorHAnsi" w:hAnsiTheme="minorHAnsi" w:cs="Arial"/>
                <w:b/>
                <w:sz w:val="20"/>
                <w:szCs w:val="20"/>
              </w:rPr>
              <w:t>PAP</w:t>
            </w:r>
          </w:p>
        </w:tc>
        <w:tc>
          <w:tcPr>
            <w:tcW w:w="6565" w:type="dxa"/>
          </w:tcPr>
          <w:p w:rsidR="0010497A" w:rsidRPr="00507296" w:rsidRDefault="0010497A" w:rsidP="0010497A">
            <w:pPr>
              <w:rPr>
                <w:rFonts w:asciiTheme="minorHAnsi" w:hAnsiTheme="minorHAnsi"/>
              </w:rPr>
            </w:pPr>
          </w:p>
        </w:tc>
      </w:tr>
      <w:tr w:rsidR="0010497A" w:rsidRPr="00507296" w:rsidTr="00EA3C61">
        <w:tc>
          <w:tcPr>
            <w:tcW w:w="2263" w:type="dxa"/>
            <w:shd w:val="clear" w:color="auto" w:fill="F2F2F2" w:themeFill="background1" w:themeFillShade="F2"/>
          </w:tcPr>
          <w:p w:rsidR="0010497A" w:rsidRPr="00507296" w:rsidRDefault="00507296" w:rsidP="0010497A">
            <w:pPr>
              <w:rPr>
                <w:rFonts w:asciiTheme="minorHAnsi" w:hAnsiTheme="minorHAnsi"/>
              </w:rPr>
            </w:pPr>
            <w:r w:rsidRPr="00507296">
              <w:rPr>
                <w:rFonts w:asciiTheme="minorHAnsi" w:hAnsiTheme="minorHAnsi" w:cs="Arial"/>
                <w:b/>
                <w:sz w:val="20"/>
                <w:szCs w:val="20"/>
              </w:rPr>
              <w:t>Valor en créditos</w:t>
            </w:r>
          </w:p>
        </w:tc>
        <w:tc>
          <w:tcPr>
            <w:tcW w:w="6565" w:type="dxa"/>
          </w:tcPr>
          <w:p w:rsidR="0010497A" w:rsidRPr="00507296" w:rsidRDefault="0010497A" w:rsidP="0010497A">
            <w:pPr>
              <w:rPr>
                <w:rFonts w:asciiTheme="minorHAnsi" w:hAnsiTheme="minorHAnsi"/>
              </w:rPr>
            </w:pPr>
            <w:r w:rsidRPr="00507296">
              <w:rPr>
                <w:rFonts w:asciiTheme="minorHAnsi" w:hAnsiTheme="minorHAnsi" w:cs="Arial"/>
                <w:b/>
                <w:sz w:val="20"/>
                <w:szCs w:val="20"/>
                <w:lang w:val="es-MX"/>
              </w:rPr>
              <w:t>16 créditos, 6 horas Bajo Conducción Docente (BCD) y 10 horas de Trabajo Independiente (TIE)</w:t>
            </w:r>
          </w:p>
        </w:tc>
      </w:tr>
      <w:tr w:rsidR="0010497A" w:rsidRPr="00507296" w:rsidTr="00EA3C61">
        <w:tc>
          <w:tcPr>
            <w:tcW w:w="2263" w:type="dxa"/>
            <w:shd w:val="clear" w:color="auto" w:fill="F2F2F2" w:themeFill="background1" w:themeFillShade="F2"/>
          </w:tcPr>
          <w:p w:rsidR="0010497A" w:rsidRPr="00507296" w:rsidRDefault="00507296" w:rsidP="0010497A">
            <w:pPr>
              <w:rPr>
                <w:rFonts w:asciiTheme="minorHAnsi" w:hAnsiTheme="minorHAnsi"/>
              </w:rPr>
            </w:pPr>
            <w:r w:rsidRPr="00507296">
              <w:rPr>
                <w:rFonts w:asciiTheme="minorHAnsi" w:hAnsiTheme="minorHAnsi" w:cs="Arial"/>
                <w:b/>
                <w:sz w:val="20"/>
                <w:szCs w:val="20"/>
              </w:rPr>
              <w:t>Periodo escolar</w:t>
            </w:r>
          </w:p>
        </w:tc>
        <w:tc>
          <w:tcPr>
            <w:tcW w:w="6565" w:type="dxa"/>
          </w:tcPr>
          <w:p w:rsidR="0010497A" w:rsidRPr="00507296" w:rsidRDefault="0010497A" w:rsidP="0010497A">
            <w:pPr>
              <w:rPr>
                <w:rFonts w:asciiTheme="minorHAnsi" w:hAnsiTheme="minorHAnsi"/>
              </w:rPr>
            </w:pPr>
          </w:p>
        </w:tc>
      </w:tr>
      <w:tr w:rsidR="0010497A" w:rsidRPr="00507296" w:rsidTr="00EA3C61">
        <w:tc>
          <w:tcPr>
            <w:tcW w:w="2263" w:type="dxa"/>
            <w:shd w:val="clear" w:color="auto" w:fill="F2F2F2" w:themeFill="background1" w:themeFillShade="F2"/>
          </w:tcPr>
          <w:p w:rsidR="0010497A" w:rsidRPr="00507296" w:rsidRDefault="00507296" w:rsidP="00D16BE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7296">
              <w:rPr>
                <w:rFonts w:asciiTheme="minorHAnsi" w:hAnsiTheme="minorHAnsi" w:cs="Arial"/>
                <w:b/>
                <w:sz w:val="20"/>
                <w:szCs w:val="20"/>
              </w:rPr>
              <w:t>Horario</w:t>
            </w:r>
            <w:r w:rsidR="00D16BEE">
              <w:rPr>
                <w:rFonts w:asciiTheme="minorHAnsi" w:hAnsiTheme="minorHAnsi" w:cs="Arial"/>
                <w:b/>
                <w:sz w:val="20"/>
                <w:szCs w:val="20"/>
              </w:rPr>
              <w:t xml:space="preserve"> BCD</w:t>
            </w:r>
            <w:r w:rsidRPr="0050729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5" w:type="dxa"/>
          </w:tcPr>
          <w:p w:rsidR="0010497A" w:rsidRPr="00507296" w:rsidRDefault="0010497A" w:rsidP="0010497A">
            <w:pPr>
              <w:rPr>
                <w:rFonts w:asciiTheme="minorHAnsi" w:hAnsiTheme="minorHAnsi"/>
              </w:rPr>
            </w:pPr>
          </w:p>
        </w:tc>
      </w:tr>
      <w:tr w:rsidR="0010497A" w:rsidRPr="00507296" w:rsidTr="00EA3C61">
        <w:tc>
          <w:tcPr>
            <w:tcW w:w="2263" w:type="dxa"/>
            <w:shd w:val="clear" w:color="auto" w:fill="F2F2F2" w:themeFill="background1" w:themeFillShade="F2"/>
          </w:tcPr>
          <w:p w:rsidR="0010497A" w:rsidRPr="00507296" w:rsidRDefault="00507296" w:rsidP="0010497A">
            <w:pPr>
              <w:rPr>
                <w:rFonts w:asciiTheme="minorHAnsi" w:hAnsiTheme="minorHAnsi"/>
              </w:rPr>
            </w:pPr>
            <w:r w:rsidRPr="00507296">
              <w:rPr>
                <w:rFonts w:asciiTheme="minorHAnsi" w:hAnsiTheme="minorHAnsi" w:cs="Arial"/>
                <w:b/>
                <w:sz w:val="20"/>
                <w:szCs w:val="20"/>
              </w:rPr>
              <w:t>Salón</w:t>
            </w:r>
          </w:p>
        </w:tc>
        <w:tc>
          <w:tcPr>
            <w:tcW w:w="6565" w:type="dxa"/>
          </w:tcPr>
          <w:p w:rsidR="0010497A" w:rsidRPr="00507296" w:rsidRDefault="0010497A" w:rsidP="0010497A">
            <w:pPr>
              <w:rPr>
                <w:rFonts w:asciiTheme="minorHAnsi" w:hAnsiTheme="minorHAnsi"/>
              </w:rPr>
            </w:pPr>
          </w:p>
        </w:tc>
      </w:tr>
      <w:tr w:rsidR="0010497A" w:rsidRPr="00507296" w:rsidTr="00EA3C61">
        <w:tc>
          <w:tcPr>
            <w:tcW w:w="2263" w:type="dxa"/>
            <w:shd w:val="clear" w:color="auto" w:fill="F2F2F2" w:themeFill="background1" w:themeFillShade="F2"/>
          </w:tcPr>
          <w:p w:rsidR="0010497A" w:rsidRPr="00507296" w:rsidRDefault="00D16BEE" w:rsidP="00D16BE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ESCENARIO</w:t>
            </w:r>
            <w:r w:rsidR="0010497A" w:rsidRPr="00507296">
              <w:rPr>
                <w:rFonts w:asciiTheme="minorHAnsi" w:hAnsiTheme="minorHAnsi" w:cs="Arial"/>
                <w:b/>
                <w:sz w:val="20"/>
                <w:szCs w:val="20"/>
              </w:rPr>
              <w:t xml:space="preserve"> (comunidad, organización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, empresa</w:t>
            </w:r>
            <w:r w:rsidR="0010497A" w:rsidRPr="00507296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6565" w:type="dxa"/>
          </w:tcPr>
          <w:p w:rsidR="0010497A" w:rsidRPr="00507296" w:rsidRDefault="0010497A" w:rsidP="0010497A">
            <w:pPr>
              <w:rPr>
                <w:rFonts w:asciiTheme="minorHAnsi" w:hAnsiTheme="minorHAnsi"/>
              </w:rPr>
            </w:pPr>
          </w:p>
        </w:tc>
      </w:tr>
      <w:tr w:rsidR="0010497A" w:rsidRPr="00507296" w:rsidTr="00EA3C61">
        <w:tc>
          <w:tcPr>
            <w:tcW w:w="2263" w:type="dxa"/>
            <w:shd w:val="clear" w:color="auto" w:fill="F2F2F2" w:themeFill="background1" w:themeFillShade="F2"/>
          </w:tcPr>
          <w:p w:rsidR="0010497A" w:rsidRPr="00507296" w:rsidRDefault="00507296" w:rsidP="0010497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7296">
              <w:rPr>
                <w:rFonts w:asciiTheme="minorHAnsi" w:hAnsiTheme="minorHAnsi" w:cs="Arial"/>
                <w:b/>
                <w:sz w:val="20"/>
                <w:szCs w:val="20"/>
              </w:rPr>
              <w:t>Datos de contacto escenario</w:t>
            </w:r>
          </w:p>
        </w:tc>
        <w:tc>
          <w:tcPr>
            <w:tcW w:w="6565" w:type="dxa"/>
          </w:tcPr>
          <w:p w:rsidR="0010497A" w:rsidRPr="00507296" w:rsidRDefault="0010497A" w:rsidP="0010497A">
            <w:pPr>
              <w:rPr>
                <w:rFonts w:asciiTheme="minorHAnsi" w:hAnsiTheme="minorHAnsi"/>
              </w:rPr>
            </w:pPr>
          </w:p>
        </w:tc>
      </w:tr>
      <w:tr w:rsidR="0010497A" w:rsidRPr="00507296" w:rsidTr="00EA3C61">
        <w:tc>
          <w:tcPr>
            <w:tcW w:w="2263" w:type="dxa"/>
            <w:shd w:val="clear" w:color="auto" w:fill="F2F2F2" w:themeFill="background1" w:themeFillShade="F2"/>
          </w:tcPr>
          <w:p w:rsidR="0010497A" w:rsidRPr="00507296" w:rsidRDefault="00507296" w:rsidP="0010497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7296">
              <w:rPr>
                <w:rFonts w:asciiTheme="minorHAnsi" w:hAnsiTheme="minorHAnsi" w:cs="Arial"/>
                <w:b/>
                <w:sz w:val="20"/>
                <w:szCs w:val="20"/>
              </w:rPr>
              <w:t>Profesor</w:t>
            </w:r>
          </w:p>
        </w:tc>
        <w:tc>
          <w:tcPr>
            <w:tcW w:w="6565" w:type="dxa"/>
          </w:tcPr>
          <w:p w:rsidR="0010497A" w:rsidRPr="00507296" w:rsidRDefault="0010497A" w:rsidP="0010497A">
            <w:pPr>
              <w:rPr>
                <w:rFonts w:asciiTheme="minorHAnsi" w:hAnsiTheme="minorHAnsi"/>
              </w:rPr>
            </w:pPr>
          </w:p>
        </w:tc>
      </w:tr>
      <w:tr w:rsidR="0010497A" w:rsidRPr="00507296" w:rsidTr="00EA3C61">
        <w:tc>
          <w:tcPr>
            <w:tcW w:w="2263" w:type="dxa"/>
            <w:shd w:val="clear" w:color="auto" w:fill="F2F2F2" w:themeFill="background1" w:themeFillShade="F2"/>
          </w:tcPr>
          <w:p w:rsidR="0010497A" w:rsidRPr="00507296" w:rsidRDefault="00507296" w:rsidP="0010497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7296">
              <w:rPr>
                <w:rFonts w:asciiTheme="minorHAnsi" w:hAnsiTheme="minorHAnsi" w:cs="Arial"/>
                <w:b/>
                <w:sz w:val="20"/>
                <w:szCs w:val="20"/>
              </w:rPr>
              <w:t>Correo profesor</w:t>
            </w:r>
          </w:p>
        </w:tc>
        <w:tc>
          <w:tcPr>
            <w:tcW w:w="6565" w:type="dxa"/>
          </w:tcPr>
          <w:p w:rsidR="0010497A" w:rsidRPr="00507296" w:rsidRDefault="0010497A" w:rsidP="0010497A">
            <w:pPr>
              <w:rPr>
                <w:rFonts w:asciiTheme="minorHAnsi" w:hAnsiTheme="minorHAnsi"/>
              </w:rPr>
            </w:pPr>
          </w:p>
        </w:tc>
      </w:tr>
    </w:tbl>
    <w:p w:rsidR="0010497A" w:rsidRPr="00507296" w:rsidRDefault="0010497A" w:rsidP="0010497A">
      <w:pPr>
        <w:rPr>
          <w:rFonts w:asciiTheme="minorHAnsi" w:hAnsiTheme="minorHAnsi"/>
        </w:rPr>
      </w:pPr>
    </w:p>
    <w:p w:rsidR="0092357C" w:rsidRPr="00D16BEE" w:rsidRDefault="0092357C" w:rsidP="0092357C">
      <w:pPr>
        <w:pStyle w:val="Ttulo1"/>
        <w:keepLines w:val="0"/>
        <w:numPr>
          <w:ilvl w:val="0"/>
          <w:numId w:val="34"/>
        </w:numPr>
        <w:spacing w:before="0"/>
        <w:rPr>
          <w:rFonts w:asciiTheme="minorHAnsi" w:hAnsiTheme="minorHAnsi"/>
          <w:sz w:val="24"/>
          <w:szCs w:val="24"/>
        </w:rPr>
      </w:pPr>
      <w:r w:rsidRPr="00D16BEE">
        <w:rPr>
          <w:rFonts w:asciiTheme="minorHAnsi" w:hAnsiTheme="minorHAnsi"/>
          <w:sz w:val="24"/>
          <w:szCs w:val="24"/>
        </w:rPr>
        <w:t xml:space="preserve">PRESENTACIÓN PAP </w:t>
      </w:r>
    </w:p>
    <w:p w:rsidR="0092357C" w:rsidRPr="00507296" w:rsidRDefault="0092357C" w:rsidP="0092357C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497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07"/>
      </w:tblGrid>
      <w:tr w:rsidR="0092357C" w:rsidRPr="00507296" w:rsidTr="002166B7">
        <w:trPr>
          <w:trHeight w:val="1325"/>
        </w:trPr>
        <w:tc>
          <w:tcPr>
            <w:tcW w:w="5000" w:type="pct"/>
          </w:tcPr>
          <w:p w:rsidR="0057756E" w:rsidRPr="00507296" w:rsidRDefault="0057756E" w:rsidP="00507296">
            <w:pPr>
              <w:spacing w:before="12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  <w:r w:rsidRPr="00507296"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  <w:t>Los Proyectos de Aplicación Profesional (PAP) son una modalidad educativa del ITESO en la que el estudiante aplica sus saberes y competencias socio-profesionales para el desarrollo de un proyecto que plantea soluciones a problemas de entornos reales. Su espíritu está dirigido para que el estudiante ejerza su profesión mediante una perspectiva ética y socialmente responsable.</w:t>
            </w:r>
          </w:p>
          <w:p w:rsidR="0057756E" w:rsidRPr="00507296" w:rsidRDefault="0057756E" w:rsidP="00507296">
            <w:pPr>
              <w:spacing w:before="12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</w:pPr>
            <w:r w:rsidRPr="00507296">
              <w:rPr>
                <w:rFonts w:asciiTheme="minorHAnsi" w:hAnsiTheme="minorHAnsi" w:cs="Arial"/>
                <w:bCs/>
                <w:sz w:val="22"/>
                <w:szCs w:val="22"/>
                <w:lang w:val="es-MX"/>
              </w:rPr>
              <w:t>A través de las actividades realizadas en el PAP, se acreditan el servicio social y la opción terminal. Así, en este reporte se documentan las actividades que tuvieron lugar durante el desarrollo del proyecto, sus incidencias en el entorno, y las reflexiones y aprendizajes profesionales que el estudiante desarrolló en el transcurso de su labor.</w:t>
            </w:r>
          </w:p>
        </w:tc>
      </w:tr>
    </w:tbl>
    <w:p w:rsidR="0092357C" w:rsidRPr="00507296" w:rsidRDefault="0092357C" w:rsidP="0092357C">
      <w:pPr>
        <w:rPr>
          <w:rFonts w:asciiTheme="minorHAnsi" w:hAnsiTheme="minorHAnsi" w:cs="Arial"/>
          <w:b/>
          <w:sz w:val="22"/>
          <w:szCs w:val="22"/>
        </w:rPr>
      </w:pPr>
    </w:p>
    <w:p w:rsidR="0092357C" w:rsidRPr="00D16BEE" w:rsidRDefault="0010497A" w:rsidP="0092357C">
      <w:pPr>
        <w:pStyle w:val="Ttulo1"/>
        <w:keepLines w:val="0"/>
        <w:numPr>
          <w:ilvl w:val="0"/>
          <w:numId w:val="34"/>
        </w:numPr>
        <w:spacing w:before="0"/>
        <w:rPr>
          <w:rFonts w:asciiTheme="minorHAnsi" w:hAnsiTheme="minorHAnsi"/>
          <w:sz w:val="24"/>
          <w:szCs w:val="24"/>
        </w:rPr>
      </w:pPr>
      <w:r w:rsidRPr="00D16BEE">
        <w:rPr>
          <w:rFonts w:asciiTheme="minorHAnsi" w:hAnsiTheme="minorHAnsi"/>
          <w:sz w:val="24"/>
          <w:szCs w:val="24"/>
        </w:rPr>
        <w:t xml:space="preserve"> QUÉ BUSCA ESTE PAP </w:t>
      </w:r>
    </w:p>
    <w:tbl>
      <w:tblPr>
        <w:tblW w:w="5009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92357C" w:rsidRPr="00507296" w:rsidTr="006962ED">
        <w:trPr>
          <w:trHeight w:val="50"/>
        </w:trPr>
        <w:tc>
          <w:tcPr>
            <w:tcW w:w="5000" w:type="pct"/>
          </w:tcPr>
          <w:p w:rsidR="0092357C" w:rsidRPr="00507296" w:rsidRDefault="0010497A" w:rsidP="002166B7">
            <w:pPr>
              <w:spacing w:before="120"/>
              <w:rPr>
                <w:rFonts w:asciiTheme="minorHAnsi" w:eastAsia="Calibri" w:hAnsiTheme="minorHAnsi" w:cs="Arial"/>
                <w:bCs/>
                <w:sz w:val="22"/>
                <w:szCs w:val="22"/>
                <w:lang w:eastAsia="en-US"/>
              </w:rPr>
            </w:pPr>
            <w:r w:rsidRPr="00507296">
              <w:rPr>
                <w:rFonts w:asciiTheme="minorHAnsi" w:eastAsia="Calibri" w:hAnsiTheme="minorHAnsi" w:cs="Arial"/>
                <w:bCs/>
                <w:sz w:val="22"/>
                <w:szCs w:val="22"/>
                <w:lang w:eastAsia="en-US"/>
              </w:rPr>
              <w:t>Objetivos g</w:t>
            </w:r>
            <w:r w:rsidR="0092357C" w:rsidRPr="00507296">
              <w:rPr>
                <w:rFonts w:asciiTheme="minorHAnsi" w:eastAsia="Calibri" w:hAnsiTheme="minorHAnsi" w:cs="Arial"/>
                <w:bCs/>
                <w:sz w:val="22"/>
                <w:szCs w:val="22"/>
                <w:lang w:eastAsia="en-US"/>
              </w:rPr>
              <w:t>eneral</w:t>
            </w:r>
            <w:r w:rsidRPr="00507296">
              <w:rPr>
                <w:rFonts w:asciiTheme="minorHAnsi" w:eastAsia="Calibri" w:hAnsiTheme="minorHAnsi" w:cs="Arial"/>
                <w:bCs/>
                <w:sz w:val="22"/>
                <w:szCs w:val="22"/>
                <w:lang w:eastAsia="en-US"/>
              </w:rPr>
              <w:t xml:space="preserve"> y específicos</w:t>
            </w:r>
          </w:p>
          <w:p w:rsidR="0092357C" w:rsidRPr="00507296" w:rsidRDefault="0092357C" w:rsidP="002166B7">
            <w:pPr>
              <w:spacing w:before="120"/>
              <w:rPr>
                <w:rFonts w:asciiTheme="minorHAnsi" w:hAnsiTheme="minorHAnsi" w:cs="Arial"/>
                <w:lang w:val="es-MX"/>
              </w:rPr>
            </w:pPr>
          </w:p>
        </w:tc>
      </w:tr>
    </w:tbl>
    <w:p w:rsidR="0092357C" w:rsidRPr="00507296" w:rsidRDefault="0092357C" w:rsidP="0092357C">
      <w:pPr>
        <w:rPr>
          <w:rFonts w:asciiTheme="minorHAnsi" w:hAnsiTheme="minorHAnsi" w:cs="Arial"/>
          <w:b/>
          <w:sz w:val="14"/>
          <w:szCs w:val="22"/>
        </w:rPr>
      </w:pPr>
    </w:p>
    <w:p w:rsidR="0092357C" w:rsidRPr="00507296" w:rsidRDefault="0092357C" w:rsidP="0092357C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5150" w:type="pct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26"/>
      </w:tblGrid>
      <w:tr w:rsidR="0092357C" w:rsidRPr="00507296" w:rsidTr="00C63EFA">
        <w:trPr>
          <w:trHeight w:val="1195"/>
        </w:trPr>
        <w:tc>
          <w:tcPr>
            <w:tcW w:w="5000" w:type="pct"/>
          </w:tcPr>
          <w:p w:rsidR="0092357C" w:rsidRPr="00507296" w:rsidRDefault="0010497A" w:rsidP="002166B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07296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Contexto</w:t>
            </w:r>
          </w:p>
        </w:tc>
      </w:tr>
    </w:tbl>
    <w:p w:rsidR="0092357C" w:rsidRPr="00507296" w:rsidRDefault="0092357C" w:rsidP="0092357C">
      <w:pPr>
        <w:rPr>
          <w:rFonts w:asciiTheme="minorHAnsi" w:hAnsiTheme="minorHAnsi" w:cs="Arial"/>
          <w:b/>
          <w:sz w:val="14"/>
          <w:szCs w:val="22"/>
        </w:rPr>
      </w:pPr>
    </w:p>
    <w:p w:rsidR="0010497A" w:rsidRPr="00507296" w:rsidRDefault="00507296" w:rsidP="0010497A">
      <w:pPr>
        <w:pBdr>
          <w:top w:val="double" w:sz="4" w:space="1" w:color="auto"/>
          <w:left w:val="double" w:sz="4" w:space="4" w:color="auto"/>
          <w:bottom w:val="double" w:sz="4" w:space="27" w:color="auto"/>
          <w:right w:val="double" w:sz="4" w:space="4" w:color="auto"/>
        </w:pBdr>
        <w:rPr>
          <w:rFonts w:asciiTheme="minorHAnsi" w:hAnsiTheme="minorHAnsi" w:cs="Arial"/>
          <w:bCs/>
          <w:sz w:val="22"/>
          <w:szCs w:val="22"/>
        </w:rPr>
      </w:pPr>
      <w:r w:rsidRPr="00507296">
        <w:rPr>
          <w:rFonts w:asciiTheme="minorHAnsi" w:hAnsiTheme="minorHAnsi" w:cs="Arial"/>
          <w:bCs/>
          <w:sz w:val="22"/>
          <w:szCs w:val="22"/>
        </w:rPr>
        <w:t>Ejes</w:t>
      </w:r>
      <w:r>
        <w:rPr>
          <w:rFonts w:asciiTheme="minorHAnsi" w:hAnsiTheme="minorHAnsi" w:cs="Arial"/>
          <w:bCs/>
          <w:sz w:val="22"/>
          <w:szCs w:val="22"/>
        </w:rPr>
        <w:t xml:space="preserve"> rectores del proyecto, temática</w:t>
      </w:r>
      <w:r w:rsidRPr="00507296">
        <w:rPr>
          <w:rFonts w:asciiTheme="minorHAnsi" w:hAnsiTheme="minorHAnsi" w:cs="Arial"/>
          <w:bCs/>
          <w:sz w:val="22"/>
          <w:szCs w:val="22"/>
        </w:rPr>
        <w:t>s</w:t>
      </w:r>
      <w:r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92357C" w:rsidRPr="00507296" w:rsidRDefault="0092357C" w:rsidP="0092357C">
      <w:pPr>
        <w:rPr>
          <w:rFonts w:asciiTheme="minorHAnsi" w:hAnsiTheme="minorHAnsi" w:cs="Arial"/>
          <w:color w:val="8DB3E2"/>
          <w:sz w:val="22"/>
          <w:szCs w:val="22"/>
        </w:rPr>
      </w:pPr>
    </w:p>
    <w:p w:rsidR="0092357C" w:rsidRPr="00D16BEE" w:rsidRDefault="00C63EFA" w:rsidP="00C63EFA">
      <w:pPr>
        <w:pStyle w:val="Ttulo1"/>
        <w:numPr>
          <w:ilvl w:val="0"/>
          <w:numId w:val="34"/>
        </w:numPr>
        <w:rPr>
          <w:rFonts w:asciiTheme="minorHAnsi" w:hAnsiTheme="minorHAnsi"/>
          <w:sz w:val="24"/>
          <w:szCs w:val="24"/>
        </w:rPr>
      </w:pPr>
      <w:r w:rsidRPr="00D16BEE">
        <w:rPr>
          <w:rFonts w:asciiTheme="minorHAnsi" w:hAnsiTheme="minorHAnsi"/>
          <w:sz w:val="24"/>
          <w:szCs w:val="24"/>
        </w:rPr>
        <w:t xml:space="preserve">METODOLOGÍA: ETAPAS Y CICLO DEL PROYECTO, ACTIVIDADES QUE VA A REALIZAR EL ESTUDIANTE Y CRONOGRAMA: </w:t>
      </w:r>
    </w:p>
    <w:p w:rsidR="0057756E" w:rsidRPr="00507296" w:rsidRDefault="0057756E" w:rsidP="0057756E">
      <w:pPr>
        <w:rPr>
          <w:rFonts w:asciiTheme="minorHAnsi" w:hAnsiTheme="minorHAnsi"/>
        </w:rPr>
      </w:pPr>
    </w:p>
    <w:p w:rsidR="0057756E" w:rsidRPr="00507296" w:rsidRDefault="0057756E" w:rsidP="0057756E">
      <w:pPr>
        <w:rPr>
          <w:rFonts w:asciiTheme="minorHAnsi" w:hAnsiTheme="minorHAnsi"/>
        </w:rPr>
      </w:pPr>
      <w:r w:rsidRPr="00507296">
        <w:rPr>
          <w:rFonts w:asciiTheme="minorHAnsi" w:hAnsiTheme="minorHAnsi"/>
        </w:rPr>
        <w:t xml:space="preserve">Ejemplo 1) </w:t>
      </w:r>
    </w:p>
    <w:p w:rsidR="0092357C" w:rsidRPr="00507296" w:rsidRDefault="0092357C" w:rsidP="0092357C">
      <w:pPr>
        <w:pStyle w:val="Prrafodelista"/>
        <w:rPr>
          <w:rFonts w:asciiTheme="minorHAnsi" w:hAnsiTheme="minorHAns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4502"/>
        <w:gridCol w:w="1494"/>
        <w:gridCol w:w="1492"/>
      </w:tblGrid>
      <w:tr w:rsidR="00C63EFA" w:rsidRPr="00524DB2" w:rsidTr="00C63EFA">
        <w:trPr>
          <w:trHeight w:val="460"/>
        </w:trPr>
        <w:tc>
          <w:tcPr>
            <w:tcW w:w="865" w:type="pct"/>
            <w:shd w:val="clear" w:color="auto" w:fill="1F497D"/>
            <w:vAlign w:val="center"/>
          </w:tcPr>
          <w:p w:rsidR="00C63EFA" w:rsidRPr="00524DB2" w:rsidRDefault="00C63EFA" w:rsidP="0010497A">
            <w:pPr>
              <w:jc w:val="center"/>
              <w:rPr>
                <w:rFonts w:asciiTheme="minorHAnsi" w:hAnsiTheme="minorHAnsi" w:cs="Arial"/>
                <w:b/>
                <w:color w:val="FFFFFF"/>
                <w:szCs w:val="20"/>
              </w:rPr>
            </w:pPr>
            <w:r w:rsidRPr="00524DB2">
              <w:rPr>
                <w:rFonts w:asciiTheme="minorHAnsi" w:hAnsiTheme="minorHAnsi" w:cs="Arial"/>
                <w:b/>
                <w:color w:val="FFFFFF"/>
                <w:szCs w:val="20"/>
              </w:rPr>
              <w:t>Etapa o Ciclo</w:t>
            </w:r>
          </w:p>
        </w:tc>
        <w:tc>
          <w:tcPr>
            <w:tcW w:w="2486" w:type="pct"/>
            <w:shd w:val="clear" w:color="auto" w:fill="1F497D"/>
            <w:vAlign w:val="center"/>
          </w:tcPr>
          <w:p w:rsidR="00C63EFA" w:rsidRPr="00524DB2" w:rsidRDefault="00C63EFA" w:rsidP="002166B7">
            <w:pPr>
              <w:jc w:val="center"/>
              <w:rPr>
                <w:rFonts w:asciiTheme="minorHAnsi" w:hAnsiTheme="minorHAnsi" w:cs="Arial"/>
                <w:b/>
                <w:color w:val="FFFFFF"/>
                <w:szCs w:val="20"/>
              </w:rPr>
            </w:pPr>
            <w:r w:rsidRPr="00524DB2">
              <w:rPr>
                <w:rFonts w:asciiTheme="minorHAnsi" w:hAnsiTheme="minorHAnsi" w:cs="Arial"/>
                <w:b/>
                <w:color w:val="FFFFFF"/>
                <w:szCs w:val="20"/>
              </w:rPr>
              <w:t>Proceso y actividades a realizar por el estudiante</w:t>
            </w:r>
          </w:p>
        </w:tc>
        <w:tc>
          <w:tcPr>
            <w:tcW w:w="825" w:type="pct"/>
            <w:shd w:val="clear" w:color="auto" w:fill="1F497D"/>
          </w:tcPr>
          <w:p w:rsidR="00C63EFA" w:rsidRPr="00524DB2" w:rsidRDefault="00C63EFA" w:rsidP="002166B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0"/>
              </w:rPr>
            </w:pPr>
            <w:r w:rsidRPr="00524DB2">
              <w:rPr>
                <w:rFonts w:asciiTheme="minorHAnsi" w:hAnsiTheme="minorHAnsi" w:cs="Arial"/>
                <w:b/>
                <w:color w:val="FFFFFF" w:themeColor="background1"/>
                <w:szCs w:val="20"/>
              </w:rPr>
              <w:t>Entregables</w:t>
            </w:r>
          </w:p>
        </w:tc>
        <w:tc>
          <w:tcPr>
            <w:tcW w:w="824" w:type="pct"/>
            <w:shd w:val="clear" w:color="auto" w:fill="1F497D"/>
          </w:tcPr>
          <w:p w:rsidR="00C63EFA" w:rsidRPr="00524DB2" w:rsidRDefault="00C63EFA" w:rsidP="002166B7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0"/>
              </w:rPr>
            </w:pPr>
            <w:r w:rsidRPr="00524DB2">
              <w:rPr>
                <w:rFonts w:asciiTheme="minorHAnsi" w:hAnsiTheme="minorHAnsi" w:cs="Arial"/>
                <w:b/>
                <w:color w:val="FFFFFF" w:themeColor="background1"/>
                <w:szCs w:val="20"/>
              </w:rPr>
              <w:t>Fechas</w:t>
            </w:r>
          </w:p>
        </w:tc>
      </w:tr>
      <w:tr w:rsidR="00C63EFA" w:rsidRPr="00507296" w:rsidTr="00C63EFA">
        <w:trPr>
          <w:trHeight w:val="460"/>
        </w:trPr>
        <w:tc>
          <w:tcPr>
            <w:tcW w:w="865" w:type="pct"/>
          </w:tcPr>
          <w:p w:rsidR="00C63EFA" w:rsidRPr="00507296" w:rsidRDefault="00C63EFA" w:rsidP="002166B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486" w:type="pct"/>
          </w:tcPr>
          <w:p w:rsidR="00C63EFA" w:rsidRPr="00507296" w:rsidRDefault="00C63EFA" w:rsidP="002166B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5" w:type="pct"/>
          </w:tcPr>
          <w:p w:rsidR="00C63EFA" w:rsidRPr="00507296" w:rsidRDefault="00C63EFA" w:rsidP="002166B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:rsidR="00C63EFA" w:rsidRPr="00507296" w:rsidRDefault="00C63EFA" w:rsidP="002166B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63EFA" w:rsidRPr="00507296" w:rsidTr="00C63EFA">
        <w:trPr>
          <w:trHeight w:val="460"/>
        </w:trPr>
        <w:tc>
          <w:tcPr>
            <w:tcW w:w="865" w:type="pct"/>
            <w:tcBorders>
              <w:bottom w:val="single" w:sz="4" w:space="0" w:color="auto"/>
            </w:tcBorders>
          </w:tcPr>
          <w:p w:rsidR="00C63EFA" w:rsidRPr="00507296" w:rsidRDefault="00C63EFA" w:rsidP="002166B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486" w:type="pct"/>
            <w:tcBorders>
              <w:bottom w:val="single" w:sz="4" w:space="0" w:color="auto"/>
            </w:tcBorders>
          </w:tcPr>
          <w:p w:rsidR="00C63EFA" w:rsidRPr="00507296" w:rsidRDefault="00C63EFA" w:rsidP="002166B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C63EFA" w:rsidRPr="00507296" w:rsidRDefault="00C63EFA" w:rsidP="002166B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C63EFA" w:rsidRPr="00507296" w:rsidRDefault="00C63EFA" w:rsidP="002166B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7756E" w:rsidRPr="00507296" w:rsidRDefault="0057756E" w:rsidP="0057756E">
      <w:pPr>
        <w:rPr>
          <w:rFonts w:asciiTheme="minorHAnsi" w:hAnsiTheme="minorHAnsi"/>
        </w:rPr>
      </w:pPr>
    </w:p>
    <w:p w:rsidR="00C63EFA" w:rsidRPr="00507296" w:rsidRDefault="0057756E" w:rsidP="0057756E">
      <w:pPr>
        <w:rPr>
          <w:rFonts w:asciiTheme="minorHAnsi" w:hAnsiTheme="minorHAnsi"/>
        </w:rPr>
      </w:pPr>
      <w:r w:rsidRPr="00507296">
        <w:rPr>
          <w:rFonts w:asciiTheme="minorHAnsi" w:hAnsiTheme="minorHAnsi"/>
        </w:rPr>
        <w:t xml:space="preserve">Ejemplo 2) </w:t>
      </w:r>
    </w:p>
    <w:p w:rsidR="0057756E" w:rsidRPr="00507296" w:rsidRDefault="0057756E" w:rsidP="0057756E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0"/>
        <w:gridCol w:w="7204"/>
      </w:tblGrid>
      <w:tr w:rsidR="00524DB2" w:rsidRPr="00524DB2" w:rsidTr="00524DB2">
        <w:tc>
          <w:tcPr>
            <w:tcW w:w="1580" w:type="dxa"/>
            <w:shd w:val="clear" w:color="auto" w:fill="C5E0B3" w:themeFill="accent6" w:themeFillTint="66"/>
          </w:tcPr>
          <w:p w:rsidR="0057756E" w:rsidRPr="00524DB2" w:rsidRDefault="0057756E" w:rsidP="0057756E">
            <w:pPr>
              <w:jc w:val="center"/>
              <w:rPr>
                <w:rFonts w:asciiTheme="minorHAnsi" w:hAnsiTheme="minorHAnsi" w:cs="Arial"/>
                <w:b/>
                <w:color w:val="323E4F" w:themeColor="text2" w:themeShade="BF"/>
                <w:szCs w:val="20"/>
              </w:rPr>
            </w:pPr>
            <w:r w:rsidRPr="00524DB2">
              <w:rPr>
                <w:rFonts w:asciiTheme="minorHAnsi" w:hAnsiTheme="minorHAnsi" w:cs="Arial"/>
                <w:b/>
                <w:color w:val="323E4F" w:themeColor="text2" w:themeShade="BF"/>
                <w:szCs w:val="20"/>
              </w:rPr>
              <w:t xml:space="preserve">Semana – Día </w:t>
            </w:r>
          </w:p>
        </w:tc>
        <w:tc>
          <w:tcPr>
            <w:tcW w:w="7204" w:type="dxa"/>
            <w:shd w:val="clear" w:color="auto" w:fill="C5E0B3" w:themeFill="accent6" w:themeFillTint="66"/>
          </w:tcPr>
          <w:p w:rsidR="0057756E" w:rsidRPr="00524DB2" w:rsidRDefault="0057756E" w:rsidP="0057756E">
            <w:pPr>
              <w:jc w:val="center"/>
              <w:rPr>
                <w:rFonts w:asciiTheme="minorHAnsi" w:hAnsiTheme="minorHAnsi" w:cs="Arial"/>
                <w:b/>
                <w:color w:val="323E4F" w:themeColor="text2" w:themeShade="BF"/>
                <w:szCs w:val="20"/>
              </w:rPr>
            </w:pPr>
            <w:r w:rsidRPr="00524DB2">
              <w:rPr>
                <w:rFonts w:asciiTheme="minorHAnsi" w:hAnsiTheme="minorHAnsi" w:cs="Arial"/>
                <w:b/>
                <w:color w:val="323E4F" w:themeColor="text2" w:themeShade="BF"/>
                <w:szCs w:val="20"/>
              </w:rPr>
              <w:t xml:space="preserve">Actividad </w:t>
            </w:r>
          </w:p>
        </w:tc>
      </w:tr>
      <w:tr w:rsidR="0057756E" w:rsidRPr="00507296" w:rsidTr="0057756E">
        <w:tc>
          <w:tcPr>
            <w:tcW w:w="1580" w:type="dxa"/>
          </w:tcPr>
          <w:p w:rsidR="0057756E" w:rsidRPr="00507296" w:rsidRDefault="0057756E" w:rsidP="00C63EFA">
            <w:pPr>
              <w:rPr>
                <w:rFonts w:asciiTheme="minorHAnsi" w:hAnsiTheme="minorHAnsi"/>
              </w:rPr>
            </w:pPr>
          </w:p>
        </w:tc>
        <w:tc>
          <w:tcPr>
            <w:tcW w:w="7204" w:type="dxa"/>
          </w:tcPr>
          <w:p w:rsidR="0057756E" w:rsidRPr="00507296" w:rsidRDefault="0057756E" w:rsidP="00C63EFA">
            <w:pPr>
              <w:rPr>
                <w:rFonts w:asciiTheme="minorHAnsi" w:hAnsiTheme="minorHAnsi"/>
              </w:rPr>
            </w:pPr>
          </w:p>
        </w:tc>
      </w:tr>
      <w:tr w:rsidR="0057756E" w:rsidRPr="00507296" w:rsidTr="0057756E">
        <w:tc>
          <w:tcPr>
            <w:tcW w:w="1580" w:type="dxa"/>
          </w:tcPr>
          <w:p w:rsidR="0057756E" w:rsidRPr="00507296" w:rsidRDefault="0057756E" w:rsidP="00C63EFA">
            <w:pPr>
              <w:rPr>
                <w:rFonts w:asciiTheme="minorHAnsi" w:hAnsiTheme="minorHAnsi"/>
              </w:rPr>
            </w:pPr>
          </w:p>
        </w:tc>
        <w:tc>
          <w:tcPr>
            <w:tcW w:w="7204" w:type="dxa"/>
          </w:tcPr>
          <w:p w:rsidR="0057756E" w:rsidRPr="00507296" w:rsidRDefault="0057756E" w:rsidP="00C63EFA">
            <w:pPr>
              <w:rPr>
                <w:rFonts w:asciiTheme="minorHAnsi" w:hAnsiTheme="minorHAnsi"/>
              </w:rPr>
            </w:pPr>
          </w:p>
        </w:tc>
      </w:tr>
      <w:tr w:rsidR="0057756E" w:rsidRPr="00507296" w:rsidTr="0057756E">
        <w:tc>
          <w:tcPr>
            <w:tcW w:w="1580" w:type="dxa"/>
          </w:tcPr>
          <w:p w:rsidR="0057756E" w:rsidRPr="00507296" w:rsidRDefault="0057756E" w:rsidP="00C63EFA">
            <w:pPr>
              <w:rPr>
                <w:rFonts w:asciiTheme="minorHAnsi" w:hAnsiTheme="minorHAnsi"/>
              </w:rPr>
            </w:pPr>
          </w:p>
        </w:tc>
        <w:tc>
          <w:tcPr>
            <w:tcW w:w="7204" w:type="dxa"/>
          </w:tcPr>
          <w:p w:rsidR="0057756E" w:rsidRPr="00507296" w:rsidRDefault="0057756E" w:rsidP="00C63EFA">
            <w:pPr>
              <w:rPr>
                <w:rFonts w:asciiTheme="minorHAnsi" w:hAnsiTheme="minorHAnsi"/>
              </w:rPr>
            </w:pPr>
          </w:p>
        </w:tc>
      </w:tr>
      <w:tr w:rsidR="0057756E" w:rsidRPr="00507296" w:rsidTr="0057756E">
        <w:tc>
          <w:tcPr>
            <w:tcW w:w="1580" w:type="dxa"/>
          </w:tcPr>
          <w:p w:rsidR="0057756E" w:rsidRPr="00507296" w:rsidRDefault="0057756E" w:rsidP="00C63EFA">
            <w:pPr>
              <w:rPr>
                <w:rFonts w:asciiTheme="minorHAnsi" w:hAnsiTheme="minorHAnsi"/>
              </w:rPr>
            </w:pPr>
          </w:p>
        </w:tc>
        <w:tc>
          <w:tcPr>
            <w:tcW w:w="7204" w:type="dxa"/>
          </w:tcPr>
          <w:p w:rsidR="0057756E" w:rsidRPr="00507296" w:rsidRDefault="0057756E" w:rsidP="00C63EFA">
            <w:pPr>
              <w:rPr>
                <w:rFonts w:asciiTheme="minorHAnsi" w:hAnsiTheme="minorHAnsi"/>
              </w:rPr>
            </w:pPr>
          </w:p>
        </w:tc>
      </w:tr>
    </w:tbl>
    <w:p w:rsidR="00C63EFA" w:rsidRPr="00507296" w:rsidRDefault="00C63EFA" w:rsidP="00C63EFA">
      <w:pPr>
        <w:rPr>
          <w:rFonts w:asciiTheme="minorHAnsi" w:hAnsiTheme="minorHAnsi"/>
        </w:rPr>
      </w:pPr>
    </w:p>
    <w:p w:rsidR="00C63EFA" w:rsidRPr="00507296" w:rsidRDefault="0057756E" w:rsidP="0057756E">
      <w:pPr>
        <w:rPr>
          <w:rFonts w:asciiTheme="minorHAnsi" w:hAnsiTheme="minorHAnsi"/>
        </w:rPr>
      </w:pPr>
      <w:r w:rsidRPr="00507296">
        <w:rPr>
          <w:rFonts w:asciiTheme="minorHAnsi" w:hAnsiTheme="minorHAnsi"/>
        </w:rPr>
        <w:t xml:space="preserve">Ejemplo 3) </w:t>
      </w:r>
    </w:p>
    <w:p w:rsidR="0057756E" w:rsidRPr="00507296" w:rsidRDefault="0057756E" w:rsidP="0057756E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9"/>
        <w:gridCol w:w="1731"/>
        <w:gridCol w:w="1931"/>
        <w:gridCol w:w="1858"/>
        <w:gridCol w:w="1479"/>
      </w:tblGrid>
      <w:tr w:rsidR="00507296" w:rsidRPr="00507296" w:rsidTr="00507296">
        <w:tc>
          <w:tcPr>
            <w:tcW w:w="1829" w:type="dxa"/>
            <w:shd w:val="clear" w:color="auto" w:fill="DEEAF6" w:themeFill="accent1" w:themeFillTint="33"/>
          </w:tcPr>
          <w:p w:rsidR="0057756E" w:rsidRPr="00507296" w:rsidRDefault="0057756E" w:rsidP="00EA3C61">
            <w:pPr>
              <w:jc w:val="center"/>
              <w:rPr>
                <w:rFonts w:asciiTheme="minorHAnsi" w:hAnsiTheme="minorHAnsi"/>
                <w:b/>
                <w:color w:val="323E4F" w:themeColor="text2" w:themeShade="BF"/>
              </w:rPr>
            </w:pPr>
            <w:r w:rsidRPr="00507296">
              <w:rPr>
                <w:rFonts w:asciiTheme="minorHAnsi" w:hAnsiTheme="minorHAnsi"/>
                <w:b/>
                <w:color w:val="323E4F" w:themeColor="text2" w:themeShade="BF"/>
              </w:rPr>
              <w:t>Resultado</w:t>
            </w:r>
          </w:p>
        </w:tc>
        <w:tc>
          <w:tcPr>
            <w:tcW w:w="1731" w:type="dxa"/>
            <w:shd w:val="clear" w:color="auto" w:fill="DEEAF6" w:themeFill="accent1" w:themeFillTint="33"/>
          </w:tcPr>
          <w:p w:rsidR="0057756E" w:rsidRPr="00507296" w:rsidRDefault="0057756E" w:rsidP="00EA3C61">
            <w:pPr>
              <w:jc w:val="center"/>
              <w:rPr>
                <w:rFonts w:asciiTheme="minorHAnsi" w:hAnsiTheme="minorHAnsi"/>
                <w:b/>
                <w:color w:val="323E4F" w:themeColor="text2" w:themeShade="BF"/>
              </w:rPr>
            </w:pPr>
            <w:r w:rsidRPr="00507296">
              <w:rPr>
                <w:rFonts w:asciiTheme="minorHAnsi" w:hAnsiTheme="minorHAnsi"/>
                <w:b/>
                <w:color w:val="323E4F" w:themeColor="text2" w:themeShade="BF"/>
              </w:rPr>
              <w:t>Acción</w:t>
            </w:r>
          </w:p>
        </w:tc>
        <w:tc>
          <w:tcPr>
            <w:tcW w:w="1931" w:type="dxa"/>
            <w:shd w:val="clear" w:color="auto" w:fill="DEEAF6" w:themeFill="accent1" w:themeFillTint="33"/>
          </w:tcPr>
          <w:p w:rsidR="0057756E" w:rsidRPr="00507296" w:rsidRDefault="0057756E" w:rsidP="00EA3C61">
            <w:pPr>
              <w:jc w:val="center"/>
              <w:rPr>
                <w:rFonts w:asciiTheme="minorHAnsi" w:hAnsiTheme="minorHAnsi"/>
                <w:b/>
                <w:color w:val="323E4F" w:themeColor="text2" w:themeShade="BF"/>
              </w:rPr>
            </w:pPr>
            <w:r w:rsidRPr="00507296">
              <w:rPr>
                <w:rFonts w:asciiTheme="minorHAnsi" w:hAnsiTheme="minorHAnsi"/>
                <w:b/>
                <w:color w:val="323E4F" w:themeColor="text2" w:themeShade="BF"/>
              </w:rPr>
              <w:t>Participantes</w:t>
            </w:r>
          </w:p>
        </w:tc>
        <w:tc>
          <w:tcPr>
            <w:tcW w:w="1858" w:type="dxa"/>
            <w:shd w:val="clear" w:color="auto" w:fill="DEEAF6" w:themeFill="accent1" w:themeFillTint="33"/>
          </w:tcPr>
          <w:p w:rsidR="0057756E" w:rsidRPr="00507296" w:rsidRDefault="0057756E" w:rsidP="00EA3C61">
            <w:pPr>
              <w:jc w:val="center"/>
              <w:rPr>
                <w:rFonts w:asciiTheme="minorHAnsi" w:hAnsiTheme="minorHAnsi"/>
                <w:b/>
                <w:color w:val="323E4F" w:themeColor="text2" w:themeShade="BF"/>
              </w:rPr>
            </w:pPr>
            <w:r w:rsidRPr="00507296">
              <w:rPr>
                <w:rFonts w:asciiTheme="minorHAnsi" w:hAnsiTheme="minorHAnsi"/>
                <w:b/>
                <w:color w:val="323E4F" w:themeColor="text2" w:themeShade="BF"/>
              </w:rPr>
              <w:t>Entregable</w:t>
            </w:r>
          </w:p>
        </w:tc>
        <w:tc>
          <w:tcPr>
            <w:tcW w:w="1479" w:type="dxa"/>
            <w:shd w:val="clear" w:color="auto" w:fill="DEEAF6" w:themeFill="accent1" w:themeFillTint="33"/>
          </w:tcPr>
          <w:p w:rsidR="0057756E" w:rsidRPr="00507296" w:rsidRDefault="0057756E" w:rsidP="00EA3C61">
            <w:pPr>
              <w:jc w:val="center"/>
              <w:rPr>
                <w:rFonts w:asciiTheme="minorHAnsi" w:hAnsiTheme="minorHAnsi"/>
                <w:b/>
                <w:color w:val="323E4F" w:themeColor="text2" w:themeShade="BF"/>
              </w:rPr>
            </w:pPr>
            <w:r w:rsidRPr="00507296">
              <w:rPr>
                <w:rFonts w:asciiTheme="minorHAnsi" w:hAnsiTheme="minorHAnsi"/>
                <w:b/>
                <w:color w:val="323E4F" w:themeColor="text2" w:themeShade="BF"/>
              </w:rPr>
              <w:t>Fecha</w:t>
            </w:r>
          </w:p>
        </w:tc>
      </w:tr>
      <w:tr w:rsidR="0057756E" w:rsidRPr="00507296" w:rsidTr="0057756E">
        <w:tc>
          <w:tcPr>
            <w:tcW w:w="1829" w:type="dxa"/>
          </w:tcPr>
          <w:p w:rsidR="0057756E" w:rsidRPr="00507296" w:rsidRDefault="0057756E" w:rsidP="00D0479F">
            <w:pPr>
              <w:rPr>
                <w:rFonts w:asciiTheme="minorHAnsi" w:hAnsiTheme="minorHAnsi"/>
              </w:rPr>
            </w:pPr>
          </w:p>
        </w:tc>
        <w:tc>
          <w:tcPr>
            <w:tcW w:w="1731" w:type="dxa"/>
          </w:tcPr>
          <w:p w:rsidR="0057756E" w:rsidRPr="00507296" w:rsidRDefault="0057756E" w:rsidP="00D0479F">
            <w:pPr>
              <w:rPr>
                <w:rFonts w:asciiTheme="minorHAnsi" w:hAnsiTheme="minorHAnsi"/>
              </w:rPr>
            </w:pPr>
          </w:p>
        </w:tc>
        <w:tc>
          <w:tcPr>
            <w:tcW w:w="1931" w:type="dxa"/>
          </w:tcPr>
          <w:p w:rsidR="0057756E" w:rsidRPr="00507296" w:rsidRDefault="0057756E" w:rsidP="00D0479F">
            <w:pPr>
              <w:rPr>
                <w:rFonts w:asciiTheme="minorHAnsi" w:hAnsiTheme="minorHAnsi"/>
              </w:rPr>
            </w:pPr>
          </w:p>
        </w:tc>
        <w:tc>
          <w:tcPr>
            <w:tcW w:w="1858" w:type="dxa"/>
          </w:tcPr>
          <w:p w:rsidR="0057756E" w:rsidRPr="00507296" w:rsidRDefault="0057756E" w:rsidP="00D0479F">
            <w:pPr>
              <w:rPr>
                <w:rFonts w:asciiTheme="minorHAnsi" w:hAnsiTheme="minorHAnsi"/>
              </w:rPr>
            </w:pPr>
          </w:p>
        </w:tc>
        <w:tc>
          <w:tcPr>
            <w:tcW w:w="1479" w:type="dxa"/>
          </w:tcPr>
          <w:p w:rsidR="0057756E" w:rsidRPr="00507296" w:rsidRDefault="0057756E" w:rsidP="00D0479F">
            <w:pPr>
              <w:rPr>
                <w:rFonts w:asciiTheme="minorHAnsi" w:hAnsiTheme="minorHAnsi"/>
              </w:rPr>
            </w:pPr>
          </w:p>
        </w:tc>
      </w:tr>
    </w:tbl>
    <w:p w:rsidR="00922DEA" w:rsidRPr="00507296" w:rsidRDefault="00922DEA" w:rsidP="00922DEA">
      <w:pPr>
        <w:pStyle w:val="Ttulo1"/>
        <w:keepLines w:val="0"/>
        <w:spacing w:before="0"/>
        <w:ind w:left="720"/>
        <w:rPr>
          <w:rFonts w:asciiTheme="minorHAnsi" w:hAnsiTheme="minorHAnsi"/>
        </w:rPr>
      </w:pPr>
    </w:p>
    <w:p w:rsidR="0092357C" w:rsidRPr="00D16BEE" w:rsidRDefault="0092357C" w:rsidP="00C63EFA">
      <w:pPr>
        <w:pStyle w:val="Ttulo1"/>
        <w:keepLines w:val="0"/>
        <w:numPr>
          <w:ilvl w:val="0"/>
          <w:numId w:val="34"/>
        </w:numPr>
        <w:spacing w:before="0"/>
        <w:rPr>
          <w:rFonts w:asciiTheme="minorHAnsi" w:hAnsiTheme="minorHAnsi"/>
          <w:sz w:val="24"/>
          <w:szCs w:val="24"/>
        </w:rPr>
      </w:pPr>
      <w:r w:rsidRPr="00D16BEE">
        <w:rPr>
          <w:rFonts w:asciiTheme="minorHAnsi" w:hAnsiTheme="minorHAnsi"/>
          <w:sz w:val="24"/>
          <w:szCs w:val="24"/>
        </w:rPr>
        <w:t xml:space="preserve">CRITERIOS DE EVALUACION </w:t>
      </w:r>
    </w:p>
    <w:p w:rsidR="0092357C" w:rsidRPr="00507296" w:rsidRDefault="0092357C" w:rsidP="0092357C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3"/>
        <w:gridCol w:w="1981"/>
      </w:tblGrid>
      <w:tr w:rsidR="00D16BEE" w:rsidRPr="00524DB2" w:rsidTr="00D16BEE">
        <w:tc>
          <w:tcPr>
            <w:tcW w:w="3906" w:type="pct"/>
            <w:shd w:val="clear" w:color="auto" w:fill="F2F2F2" w:themeFill="background1" w:themeFillShade="F2"/>
            <w:vAlign w:val="center"/>
          </w:tcPr>
          <w:p w:rsidR="0092357C" w:rsidRPr="00524DB2" w:rsidRDefault="0092357C" w:rsidP="002166B7">
            <w:pPr>
              <w:jc w:val="center"/>
              <w:rPr>
                <w:rFonts w:asciiTheme="minorHAnsi" w:hAnsiTheme="minorHAnsi" w:cs="Arial"/>
                <w:b/>
                <w:color w:val="323E4F" w:themeColor="text2" w:themeShade="BF"/>
                <w:sz w:val="22"/>
                <w:szCs w:val="20"/>
              </w:rPr>
            </w:pPr>
            <w:r w:rsidRPr="00524DB2">
              <w:rPr>
                <w:rFonts w:asciiTheme="minorHAnsi" w:hAnsiTheme="minorHAnsi" w:cs="Arial"/>
                <w:b/>
                <w:color w:val="323E4F" w:themeColor="text2" w:themeShade="BF"/>
                <w:sz w:val="22"/>
                <w:szCs w:val="20"/>
              </w:rPr>
              <w:t>Actividades y productos</w:t>
            </w:r>
          </w:p>
        </w:tc>
        <w:tc>
          <w:tcPr>
            <w:tcW w:w="1094" w:type="pct"/>
            <w:shd w:val="clear" w:color="auto" w:fill="F2F2F2" w:themeFill="background1" w:themeFillShade="F2"/>
            <w:vAlign w:val="center"/>
          </w:tcPr>
          <w:p w:rsidR="0092357C" w:rsidRPr="00524DB2" w:rsidRDefault="0092357C" w:rsidP="002166B7">
            <w:pPr>
              <w:jc w:val="center"/>
              <w:rPr>
                <w:rFonts w:asciiTheme="minorHAnsi" w:hAnsiTheme="minorHAnsi" w:cs="Arial"/>
                <w:b/>
                <w:color w:val="323E4F" w:themeColor="text2" w:themeShade="BF"/>
                <w:sz w:val="22"/>
                <w:szCs w:val="20"/>
              </w:rPr>
            </w:pPr>
            <w:r w:rsidRPr="00524DB2">
              <w:rPr>
                <w:rFonts w:asciiTheme="minorHAnsi" w:hAnsiTheme="minorHAnsi" w:cs="Arial"/>
                <w:b/>
                <w:color w:val="323E4F" w:themeColor="text2" w:themeShade="BF"/>
                <w:sz w:val="22"/>
                <w:szCs w:val="20"/>
              </w:rPr>
              <w:t>Peso para la calificación final</w:t>
            </w:r>
          </w:p>
        </w:tc>
      </w:tr>
      <w:tr w:rsidR="0092357C" w:rsidRPr="00524DB2" w:rsidTr="002166B7">
        <w:tc>
          <w:tcPr>
            <w:tcW w:w="3906" w:type="pct"/>
          </w:tcPr>
          <w:p w:rsidR="0092357C" w:rsidRPr="00524DB2" w:rsidRDefault="0092357C" w:rsidP="002166B7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094" w:type="pct"/>
            <w:vAlign w:val="center"/>
          </w:tcPr>
          <w:p w:rsidR="0092357C" w:rsidRPr="00524DB2" w:rsidRDefault="0092357C" w:rsidP="002166B7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2357C" w:rsidRPr="00507296" w:rsidTr="002166B7">
        <w:tc>
          <w:tcPr>
            <w:tcW w:w="3906" w:type="pct"/>
          </w:tcPr>
          <w:p w:rsidR="0092357C" w:rsidRPr="00507296" w:rsidRDefault="0092357C" w:rsidP="002166B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4" w:type="pct"/>
            <w:vAlign w:val="center"/>
          </w:tcPr>
          <w:p w:rsidR="0092357C" w:rsidRPr="00507296" w:rsidRDefault="0092357C" w:rsidP="002166B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2357C" w:rsidRPr="00507296" w:rsidTr="002166B7">
        <w:tc>
          <w:tcPr>
            <w:tcW w:w="3906" w:type="pct"/>
          </w:tcPr>
          <w:p w:rsidR="0092357C" w:rsidRPr="00507296" w:rsidRDefault="0092357C" w:rsidP="002166B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4" w:type="pct"/>
            <w:vAlign w:val="center"/>
          </w:tcPr>
          <w:p w:rsidR="0092357C" w:rsidRPr="00507296" w:rsidRDefault="0092357C" w:rsidP="002166B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2357C" w:rsidRPr="00507296" w:rsidTr="002166B7">
        <w:tc>
          <w:tcPr>
            <w:tcW w:w="3906" w:type="pct"/>
          </w:tcPr>
          <w:p w:rsidR="0092357C" w:rsidRPr="00507296" w:rsidRDefault="0092357C" w:rsidP="002166B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4" w:type="pct"/>
            <w:vAlign w:val="center"/>
          </w:tcPr>
          <w:p w:rsidR="0092357C" w:rsidRPr="00507296" w:rsidRDefault="0092357C" w:rsidP="002166B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2357C" w:rsidRPr="00D16BEE" w:rsidRDefault="0092357C" w:rsidP="0092357C">
      <w:pPr>
        <w:pStyle w:val="Ttulo1"/>
        <w:keepLines w:val="0"/>
        <w:numPr>
          <w:ilvl w:val="0"/>
          <w:numId w:val="34"/>
        </w:numPr>
        <w:spacing w:before="0"/>
        <w:rPr>
          <w:rFonts w:asciiTheme="minorHAnsi" w:hAnsiTheme="minorHAnsi"/>
          <w:sz w:val="24"/>
          <w:szCs w:val="24"/>
        </w:rPr>
      </w:pPr>
      <w:r w:rsidRPr="00D16BEE">
        <w:rPr>
          <w:rFonts w:asciiTheme="minorHAnsi" w:hAnsiTheme="minorHAnsi"/>
          <w:sz w:val="24"/>
          <w:szCs w:val="24"/>
        </w:rPr>
        <w:t>LINEAMIENTOS DEL CURSO</w:t>
      </w:r>
    </w:p>
    <w:p w:rsidR="0092357C" w:rsidRPr="00507296" w:rsidRDefault="0092357C" w:rsidP="0092357C">
      <w:pPr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92357C" w:rsidRPr="00507296" w:rsidTr="002166B7">
        <w:trPr>
          <w:trHeight w:val="2104"/>
        </w:trPr>
        <w:tc>
          <w:tcPr>
            <w:tcW w:w="5000" w:type="pct"/>
          </w:tcPr>
          <w:p w:rsidR="0092357C" w:rsidRPr="00507296" w:rsidRDefault="0092357C" w:rsidP="002166B7">
            <w:pPr>
              <w:pStyle w:val="Prrafodelista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92357C" w:rsidRPr="00507296" w:rsidRDefault="0092357C" w:rsidP="0092357C">
      <w:pPr>
        <w:rPr>
          <w:rFonts w:asciiTheme="minorHAnsi" w:hAnsiTheme="minorHAnsi" w:cs="Arial"/>
          <w:sz w:val="22"/>
          <w:szCs w:val="22"/>
        </w:rPr>
      </w:pPr>
    </w:p>
    <w:p w:rsidR="0092357C" w:rsidRPr="00D16BEE" w:rsidRDefault="0092357C" w:rsidP="0092357C">
      <w:pPr>
        <w:pStyle w:val="Ttulo1"/>
        <w:keepLines w:val="0"/>
        <w:numPr>
          <w:ilvl w:val="0"/>
          <w:numId w:val="34"/>
        </w:numPr>
        <w:spacing w:before="0"/>
        <w:rPr>
          <w:rFonts w:asciiTheme="minorHAnsi" w:hAnsiTheme="minorHAnsi"/>
          <w:sz w:val="24"/>
          <w:szCs w:val="24"/>
        </w:rPr>
      </w:pPr>
      <w:r w:rsidRPr="00D16BEE">
        <w:rPr>
          <w:rFonts w:asciiTheme="minorHAnsi" w:hAnsiTheme="minorHAnsi"/>
          <w:sz w:val="24"/>
          <w:szCs w:val="24"/>
        </w:rPr>
        <w:t>REFERENCIAS BIBLIOGRÁFICAS Y TELEMÁTICAS</w:t>
      </w:r>
    </w:p>
    <w:p w:rsidR="0092357C" w:rsidRPr="00507296" w:rsidRDefault="0092357C" w:rsidP="0092357C">
      <w:pPr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2262"/>
        <w:gridCol w:w="1039"/>
        <w:gridCol w:w="1454"/>
        <w:gridCol w:w="1934"/>
      </w:tblGrid>
      <w:tr w:rsidR="0092357C" w:rsidRPr="00507296" w:rsidTr="005E7E46">
        <w:tc>
          <w:tcPr>
            <w:tcW w:w="1306" w:type="pct"/>
            <w:shd w:val="clear" w:color="auto" w:fill="F2F2F2" w:themeFill="background1" w:themeFillShade="F2"/>
            <w:vAlign w:val="center"/>
          </w:tcPr>
          <w:p w:rsidR="0092357C" w:rsidRPr="00507296" w:rsidRDefault="0092357C" w:rsidP="002166B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07296">
              <w:rPr>
                <w:rFonts w:asciiTheme="minorHAnsi" w:hAnsiTheme="minorHAnsi" w:cs="Arial"/>
                <w:b/>
                <w:sz w:val="22"/>
                <w:szCs w:val="22"/>
              </w:rPr>
              <w:t xml:space="preserve">Título </w:t>
            </w:r>
          </w:p>
        </w:tc>
        <w:tc>
          <w:tcPr>
            <w:tcW w:w="1249" w:type="pct"/>
            <w:shd w:val="clear" w:color="auto" w:fill="F2F2F2" w:themeFill="background1" w:themeFillShade="F2"/>
            <w:vAlign w:val="center"/>
          </w:tcPr>
          <w:p w:rsidR="0092357C" w:rsidRPr="00507296" w:rsidRDefault="0092357C" w:rsidP="002166B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07296">
              <w:rPr>
                <w:rFonts w:asciiTheme="minorHAnsi" w:hAnsiTheme="minorHAnsi" w:cs="Arial"/>
                <w:b/>
                <w:sz w:val="22"/>
                <w:szCs w:val="22"/>
              </w:rPr>
              <w:t>Autor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:rsidR="0092357C" w:rsidRPr="00507296" w:rsidRDefault="0092357C" w:rsidP="002166B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07296">
              <w:rPr>
                <w:rFonts w:asciiTheme="minorHAnsi" w:hAnsiTheme="minorHAnsi" w:cs="Arial"/>
                <w:b/>
                <w:sz w:val="22"/>
                <w:szCs w:val="22"/>
              </w:rPr>
              <w:t>Editorial-Año</w:t>
            </w:r>
          </w:p>
        </w:tc>
        <w:tc>
          <w:tcPr>
            <w:tcW w:w="803" w:type="pct"/>
            <w:shd w:val="clear" w:color="auto" w:fill="F2F2F2" w:themeFill="background1" w:themeFillShade="F2"/>
            <w:vAlign w:val="center"/>
          </w:tcPr>
          <w:p w:rsidR="0092357C" w:rsidRPr="00507296" w:rsidRDefault="0092357C" w:rsidP="002166B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07296">
              <w:rPr>
                <w:rFonts w:asciiTheme="minorHAnsi" w:hAnsiTheme="minorHAnsi" w:cs="Arial"/>
                <w:b/>
                <w:sz w:val="22"/>
                <w:szCs w:val="22"/>
              </w:rPr>
              <w:t>Capítulos/Páginas</w:t>
            </w:r>
          </w:p>
        </w:tc>
        <w:tc>
          <w:tcPr>
            <w:tcW w:w="1069" w:type="pct"/>
            <w:shd w:val="clear" w:color="auto" w:fill="F2F2F2" w:themeFill="background1" w:themeFillShade="F2"/>
            <w:vAlign w:val="center"/>
          </w:tcPr>
          <w:p w:rsidR="0092357C" w:rsidRPr="00507296" w:rsidRDefault="0092357C" w:rsidP="002166B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07296">
              <w:rPr>
                <w:rFonts w:asciiTheme="minorHAnsi" w:hAnsiTheme="minorHAnsi" w:cs="Arial"/>
                <w:b/>
                <w:sz w:val="22"/>
                <w:szCs w:val="22"/>
              </w:rPr>
              <w:t>Clave Dewey Iteso o URL</w:t>
            </w:r>
          </w:p>
        </w:tc>
      </w:tr>
      <w:tr w:rsidR="0092357C" w:rsidRPr="00507296" w:rsidTr="005E7E46">
        <w:tc>
          <w:tcPr>
            <w:tcW w:w="1306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249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574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803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069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92357C" w:rsidRPr="00507296" w:rsidTr="005E7E46">
        <w:tc>
          <w:tcPr>
            <w:tcW w:w="1306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249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574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803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069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92357C" w:rsidRPr="00507296" w:rsidTr="005E7E46">
        <w:tc>
          <w:tcPr>
            <w:tcW w:w="1306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  <w:lang w:val="es-MX"/>
              </w:rPr>
            </w:pPr>
          </w:p>
        </w:tc>
        <w:tc>
          <w:tcPr>
            <w:tcW w:w="1249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574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803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069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92357C" w:rsidRPr="00507296" w:rsidTr="005E7E46">
        <w:tc>
          <w:tcPr>
            <w:tcW w:w="1306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249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574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803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069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92357C" w:rsidRPr="00507296" w:rsidTr="005E7E46">
        <w:tc>
          <w:tcPr>
            <w:tcW w:w="1306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249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574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803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069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92357C" w:rsidRPr="00507296" w:rsidTr="005E7E46">
        <w:tc>
          <w:tcPr>
            <w:tcW w:w="1306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249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574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  <w:lang w:val="es-MX"/>
              </w:rPr>
            </w:pPr>
          </w:p>
        </w:tc>
        <w:tc>
          <w:tcPr>
            <w:tcW w:w="803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069" w:type="pct"/>
          </w:tcPr>
          <w:p w:rsidR="0092357C" w:rsidRPr="00507296" w:rsidRDefault="0092357C" w:rsidP="002166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</w:tbl>
    <w:p w:rsidR="007B70FA" w:rsidRPr="00507296" w:rsidRDefault="007B70FA" w:rsidP="002E7D51">
      <w:pPr>
        <w:rPr>
          <w:rFonts w:asciiTheme="minorHAnsi" w:hAnsiTheme="minorHAnsi"/>
          <w:sz w:val="22"/>
          <w:szCs w:val="22"/>
          <w:lang w:eastAsia="es-MX"/>
        </w:rPr>
      </w:pPr>
    </w:p>
    <w:sectPr w:rsidR="007B70FA" w:rsidRPr="00507296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9A" w:rsidRDefault="00A9359A" w:rsidP="00E0379D">
      <w:r>
        <w:separator/>
      </w:r>
    </w:p>
  </w:endnote>
  <w:endnote w:type="continuationSeparator" w:id="0">
    <w:p w:rsidR="00A9359A" w:rsidRDefault="00A9359A" w:rsidP="00E0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9A" w:rsidRDefault="00A9359A" w:rsidP="00E0379D">
      <w:r>
        <w:separator/>
      </w:r>
    </w:p>
  </w:footnote>
  <w:footnote w:type="continuationSeparator" w:id="0">
    <w:p w:rsidR="00A9359A" w:rsidRDefault="00A9359A" w:rsidP="00E0379D">
      <w:r>
        <w:continuationSeparator/>
      </w:r>
    </w:p>
  </w:footnote>
  <w:footnote w:id="1">
    <w:p w:rsidR="006E61F0" w:rsidRPr="006E61F0" w:rsidRDefault="006E61F0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Los lineamientos institucionales sobre las guías </w:t>
      </w:r>
      <w:r w:rsidR="00507296">
        <w:rPr>
          <w:lang w:val="es-MX"/>
        </w:rPr>
        <w:t xml:space="preserve">de aprendizaje pueden verse en: </w:t>
      </w:r>
      <w:r w:rsidRPr="006E61F0">
        <w:rPr>
          <w:lang w:val="es-MX"/>
        </w:rPr>
        <w:t>http://recursosprofesores.iteso.mx/ge-introduccion/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3B3" w:rsidRDefault="00295D54" w:rsidP="00FA53B3">
    <w:pPr>
      <w:pStyle w:val="Encabezado"/>
      <w:jc w:val="right"/>
      <w:rPr>
        <w:color w:val="1F4E79" w:themeColor="accent1" w:themeShade="80"/>
      </w:rPr>
    </w:pPr>
    <w:r>
      <w:rPr>
        <w:noProof/>
        <w:color w:val="1F4E79" w:themeColor="accent1" w:themeShade="80"/>
        <w:lang w:eastAsia="es-MX"/>
      </w:rPr>
      <w:drawing>
        <wp:anchor distT="0" distB="0" distL="114300" distR="114300" simplePos="0" relativeHeight="251658240" behindDoc="1" locked="0" layoutInCell="1" allowOverlap="1" wp14:anchorId="725A5299" wp14:editId="0E1F9A6A">
          <wp:simplePos x="0" y="0"/>
          <wp:positionH relativeFrom="column">
            <wp:posOffset>-244021</wp:posOffset>
          </wp:positionH>
          <wp:positionV relativeFrom="paragraph">
            <wp:posOffset>9888</wp:posOffset>
          </wp:positionV>
          <wp:extent cx="2021840" cy="435610"/>
          <wp:effectExtent l="0" t="0" r="0" b="2540"/>
          <wp:wrapTight wrapText="bothSides">
            <wp:wrapPolygon edited="0">
              <wp:start x="0" y="0"/>
              <wp:lineTo x="0" y="20781"/>
              <wp:lineTo x="21369" y="20781"/>
              <wp:lineTo x="21369" y="0"/>
              <wp:lineTo x="0" y="0"/>
            </wp:wrapPolygon>
          </wp:wrapTight>
          <wp:docPr id="1" name="Imagen 1" descr="PAP_rojo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_rojo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0FA">
      <w:rPr>
        <w:color w:val="1F4E79" w:themeColor="accent1" w:themeShade="80"/>
      </w:rPr>
      <w:t>Guías de Aprendizaje</w:t>
    </w:r>
    <w:r w:rsidR="00BE35E9">
      <w:rPr>
        <w:color w:val="1F4E79" w:themeColor="accent1" w:themeShade="80"/>
      </w:rPr>
      <w:t xml:space="preserve"> en PAP</w:t>
    </w:r>
  </w:p>
  <w:p w:rsidR="001D6255" w:rsidRDefault="001D6255" w:rsidP="00FA53B3">
    <w:pPr>
      <w:pStyle w:val="Encabezado"/>
      <w:jc w:val="right"/>
      <w:rPr>
        <w:color w:val="1F4E79" w:themeColor="accent1" w:themeShade="80"/>
      </w:rPr>
    </w:pPr>
    <w:r>
      <w:rPr>
        <w:color w:val="1F4E79" w:themeColor="accent1" w:themeShade="80"/>
      </w:rPr>
      <w:t>Gabriela Muñoz/Gabriela Ibáñez 201</w:t>
    </w:r>
    <w:r w:rsidR="00BE35E9">
      <w:rPr>
        <w:color w:val="1F4E79" w:themeColor="accent1" w:themeShade="80"/>
      </w:rPr>
      <w:t>7</w:t>
    </w:r>
  </w:p>
  <w:p w:rsidR="000A0194" w:rsidRPr="000A0194" w:rsidRDefault="000A0194" w:rsidP="000A0194">
    <w:pPr>
      <w:pStyle w:val="Encabezado"/>
      <w:rPr>
        <w:color w:val="1F4E79" w:themeColor="accent1" w:themeShade="80"/>
      </w:rPr>
    </w:pPr>
    <w:r w:rsidRPr="000A0194">
      <w:rPr>
        <w:color w:val="1F4E79" w:themeColor="accent1" w:themeShade="80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715"/>
    <w:multiLevelType w:val="hybridMultilevel"/>
    <w:tmpl w:val="5ED20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81D0B"/>
    <w:multiLevelType w:val="hybridMultilevel"/>
    <w:tmpl w:val="DC8A4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E7A45"/>
    <w:multiLevelType w:val="hybridMultilevel"/>
    <w:tmpl w:val="053E6F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270F9"/>
    <w:multiLevelType w:val="hybridMultilevel"/>
    <w:tmpl w:val="F784432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05904"/>
    <w:multiLevelType w:val="hybridMultilevel"/>
    <w:tmpl w:val="6DF85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3130"/>
    <w:multiLevelType w:val="hybridMultilevel"/>
    <w:tmpl w:val="4D589D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062D2"/>
    <w:multiLevelType w:val="hybridMultilevel"/>
    <w:tmpl w:val="A83CA0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B0EFD"/>
    <w:multiLevelType w:val="hybridMultilevel"/>
    <w:tmpl w:val="7A0C7DCE"/>
    <w:lvl w:ilvl="0" w:tplc="01B831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E74B5" w:themeColor="accent1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32BC6"/>
    <w:multiLevelType w:val="hybridMultilevel"/>
    <w:tmpl w:val="2042FD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177C14"/>
    <w:multiLevelType w:val="hybridMultilevel"/>
    <w:tmpl w:val="9A16EE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70ADC"/>
    <w:multiLevelType w:val="hybridMultilevel"/>
    <w:tmpl w:val="738657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51CDA"/>
    <w:multiLevelType w:val="hybridMultilevel"/>
    <w:tmpl w:val="F4B8C1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37E2D"/>
    <w:multiLevelType w:val="hybridMultilevel"/>
    <w:tmpl w:val="DA56A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F4BB6"/>
    <w:multiLevelType w:val="hybridMultilevel"/>
    <w:tmpl w:val="24EA76F6"/>
    <w:lvl w:ilvl="0" w:tplc="15142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B2366"/>
    <w:multiLevelType w:val="hybridMultilevel"/>
    <w:tmpl w:val="A4F27C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BAF6A6B"/>
    <w:multiLevelType w:val="hybridMultilevel"/>
    <w:tmpl w:val="9976C73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9B71D1"/>
    <w:multiLevelType w:val="hybridMultilevel"/>
    <w:tmpl w:val="4F141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746B3"/>
    <w:multiLevelType w:val="hybridMultilevel"/>
    <w:tmpl w:val="FF7E0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D6279"/>
    <w:multiLevelType w:val="hybridMultilevel"/>
    <w:tmpl w:val="ECC62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3048D"/>
    <w:multiLevelType w:val="hybridMultilevel"/>
    <w:tmpl w:val="8A7410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110DAE"/>
    <w:multiLevelType w:val="hybridMultilevel"/>
    <w:tmpl w:val="DB3C3D9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8F60EF"/>
    <w:multiLevelType w:val="hybridMultilevel"/>
    <w:tmpl w:val="DE7E0816"/>
    <w:lvl w:ilvl="0" w:tplc="BE50879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A4783E2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F3F82"/>
    <w:multiLevelType w:val="hybridMultilevel"/>
    <w:tmpl w:val="29B43A7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9514D2C"/>
    <w:multiLevelType w:val="hybridMultilevel"/>
    <w:tmpl w:val="8A44D808"/>
    <w:lvl w:ilvl="0" w:tplc="15142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33C99"/>
    <w:multiLevelType w:val="hybridMultilevel"/>
    <w:tmpl w:val="03F89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33814"/>
    <w:multiLevelType w:val="hybridMultilevel"/>
    <w:tmpl w:val="4C2496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C073A"/>
    <w:multiLevelType w:val="hybridMultilevel"/>
    <w:tmpl w:val="BF18A97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FEB7D94"/>
    <w:multiLevelType w:val="hybridMultilevel"/>
    <w:tmpl w:val="8C30A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56D2D"/>
    <w:multiLevelType w:val="hybridMultilevel"/>
    <w:tmpl w:val="4F7E0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F6B72"/>
    <w:multiLevelType w:val="hybridMultilevel"/>
    <w:tmpl w:val="DE1E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112F87"/>
    <w:multiLevelType w:val="hybridMultilevel"/>
    <w:tmpl w:val="32148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236E7F"/>
    <w:multiLevelType w:val="hybridMultilevel"/>
    <w:tmpl w:val="81C60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6874AA"/>
    <w:multiLevelType w:val="hybridMultilevel"/>
    <w:tmpl w:val="BFB2B1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86384"/>
    <w:multiLevelType w:val="hybridMultilevel"/>
    <w:tmpl w:val="0674034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2E75C99"/>
    <w:multiLevelType w:val="hybridMultilevel"/>
    <w:tmpl w:val="6096F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ED354B"/>
    <w:multiLevelType w:val="hybridMultilevel"/>
    <w:tmpl w:val="B6C64666"/>
    <w:lvl w:ilvl="0" w:tplc="6C4C052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126506"/>
    <w:multiLevelType w:val="hybridMultilevel"/>
    <w:tmpl w:val="4CA6D468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>
    <w:nsid w:val="7DE460CC"/>
    <w:multiLevelType w:val="hybridMultilevel"/>
    <w:tmpl w:val="8DC2E3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"/>
  </w:num>
  <w:num w:numId="4">
    <w:abstractNumId w:val="28"/>
  </w:num>
  <w:num w:numId="5">
    <w:abstractNumId w:val="0"/>
  </w:num>
  <w:num w:numId="6">
    <w:abstractNumId w:val="15"/>
  </w:num>
  <w:num w:numId="7">
    <w:abstractNumId w:val="20"/>
  </w:num>
  <w:num w:numId="8">
    <w:abstractNumId w:val="26"/>
  </w:num>
  <w:num w:numId="9">
    <w:abstractNumId w:val="22"/>
  </w:num>
  <w:num w:numId="10">
    <w:abstractNumId w:val="14"/>
  </w:num>
  <w:num w:numId="11">
    <w:abstractNumId w:val="36"/>
  </w:num>
  <w:num w:numId="12">
    <w:abstractNumId w:val="35"/>
  </w:num>
  <w:num w:numId="13">
    <w:abstractNumId w:val="13"/>
  </w:num>
  <w:num w:numId="14">
    <w:abstractNumId w:val="23"/>
  </w:num>
  <w:num w:numId="15">
    <w:abstractNumId w:val="37"/>
  </w:num>
  <w:num w:numId="16">
    <w:abstractNumId w:val="16"/>
  </w:num>
  <w:num w:numId="17">
    <w:abstractNumId w:val="10"/>
  </w:num>
  <w:num w:numId="18">
    <w:abstractNumId w:val="24"/>
  </w:num>
  <w:num w:numId="19">
    <w:abstractNumId w:val="21"/>
  </w:num>
  <w:num w:numId="20">
    <w:abstractNumId w:val="33"/>
  </w:num>
  <w:num w:numId="21">
    <w:abstractNumId w:val="11"/>
  </w:num>
  <w:num w:numId="22">
    <w:abstractNumId w:val="27"/>
  </w:num>
  <w:num w:numId="23">
    <w:abstractNumId w:val="12"/>
  </w:num>
  <w:num w:numId="24">
    <w:abstractNumId w:val="30"/>
  </w:num>
  <w:num w:numId="25">
    <w:abstractNumId w:val="19"/>
  </w:num>
  <w:num w:numId="26">
    <w:abstractNumId w:val="1"/>
  </w:num>
  <w:num w:numId="27">
    <w:abstractNumId w:val="25"/>
  </w:num>
  <w:num w:numId="28">
    <w:abstractNumId w:val="3"/>
  </w:num>
  <w:num w:numId="29">
    <w:abstractNumId w:val="7"/>
  </w:num>
  <w:num w:numId="30">
    <w:abstractNumId w:val="8"/>
  </w:num>
  <w:num w:numId="31">
    <w:abstractNumId w:val="34"/>
  </w:num>
  <w:num w:numId="32">
    <w:abstractNumId w:val="6"/>
  </w:num>
  <w:num w:numId="33">
    <w:abstractNumId w:val="18"/>
  </w:num>
  <w:num w:numId="34">
    <w:abstractNumId w:val="32"/>
  </w:num>
  <w:num w:numId="35">
    <w:abstractNumId w:val="5"/>
  </w:num>
  <w:num w:numId="36">
    <w:abstractNumId w:val="4"/>
  </w:num>
  <w:num w:numId="37">
    <w:abstractNumId w:val="3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9D"/>
    <w:rsid w:val="000A0194"/>
    <w:rsid w:val="0010497A"/>
    <w:rsid w:val="001052B7"/>
    <w:rsid w:val="00127522"/>
    <w:rsid w:val="00176C08"/>
    <w:rsid w:val="001B12FE"/>
    <w:rsid w:val="001C3336"/>
    <w:rsid w:val="001C780E"/>
    <w:rsid w:val="001D1A5A"/>
    <w:rsid w:val="001D6255"/>
    <w:rsid w:val="001E1EFA"/>
    <w:rsid w:val="001F21F3"/>
    <w:rsid w:val="002828CB"/>
    <w:rsid w:val="00295D54"/>
    <w:rsid w:val="002C7818"/>
    <w:rsid w:val="002D6E6F"/>
    <w:rsid w:val="002E7D51"/>
    <w:rsid w:val="00320D3B"/>
    <w:rsid w:val="0035015B"/>
    <w:rsid w:val="003B469F"/>
    <w:rsid w:val="003D40F4"/>
    <w:rsid w:val="004239D2"/>
    <w:rsid w:val="00426698"/>
    <w:rsid w:val="00456484"/>
    <w:rsid w:val="004663A3"/>
    <w:rsid w:val="00507296"/>
    <w:rsid w:val="00513547"/>
    <w:rsid w:val="00524A69"/>
    <w:rsid w:val="00524DB2"/>
    <w:rsid w:val="0057756E"/>
    <w:rsid w:val="005E7E46"/>
    <w:rsid w:val="006962ED"/>
    <w:rsid w:val="006E61F0"/>
    <w:rsid w:val="006F72F2"/>
    <w:rsid w:val="007062B2"/>
    <w:rsid w:val="00777DD2"/>
    <w:rsid w:val="007B70FA"/>
    <w:rsid w:val="007E701B"/>
    <w:rsid w:val="00816C3D"/>
    <w:rsid w:val="00835863"/>
    <w:rsid w:val="008A51F0"/>
    <w:rsid w:val="008E36DB"/>
    <w:rsid w:val="00922DEA"/>
    <w:rsid w:val="0092357C"/>
    <w:rsid w:val="00943DCC"/>
    <w:rsid w:val="009B55DB"/>
    <w:rsid w:val="009F63D4"/>
    <w:rsid w:val="009F7A70"/>
    <w:rsid w:val="00A058F2"/>
    <w:rsid w:val="00A10C4B"/>
    <w:rsid w:val="00A63E81"/>
    <w:rsid w:val="00A9359A"/>
    <w:rsid w:val="00AF08BC"/>
    <w:rsid w:val="00B22B3C"/>
    <w:rsid w:val="00BA67C4"/>
    <w:rsid w:val="00BD527C"/>
    <w:rsid w:val="00BE35E9"/>
    <w:rsid w:val="00C23BDF"/>
    <w:rsid w:val="00C30D61"/>
    <w:rsid w:val="00C63EFA"/>
    <w:rsid w:val="00CA5369"/>
    <w:rsid w:val="00CB5971"/>
    <w:rsid w:val="00D16BEE"/>
    <w:rsid w:val="00D545AA"/>
    <w:rsid w:val="00D55BC9"/>
    <w:rsid w:val="00DA7536"/>
    <w:rsid w:val="00DB2F73"/>
    <w:rsid w:val="00DF2654"/>
    <w:rsid w:val="00E0379D"/>
    <w:rsid w:val="00E36457"/>
    <w:rsid w:val="00EA079E"/>
    <w:rsid w:val="00EA3C61"/>
    <w:rsid w:val="00EC0042"/>
    <w:rsid w:val="00F14F66"/>
    <w:rsid w:val="00F82935"/>
    <w:rsid w:val="00FA53B3"/>
    <w:rsid w:val="00FA6A8B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70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70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7D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79D"/>
    <w:pPr>
      <w:ind w:left="720"/>
      <w:contextualSpacing/>
    </w:pPr>
    <w:rPr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E0379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379D"/>
  </w:style>
  <w:style w:type="paragraph" w:styleId="Piedepgina">
    <w:name w:val="footer"/>
    <w:basedOn w:val="Normal"/>
    <w:link w:val="PiedepginaCar"/>
    <w:uiPriority w:val="99"/>
    <w:unhideWhenUsed/>
    <w:rsid w:val="00E0379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379D"/>
  </w:style>
  <w:style w:type="character" w:styleId="Textoennegrita">
    <w:name w:val="Strong"/>
    <w:qFormat/>
    <w:rsid w:val="00FA53B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8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8CB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7B70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B70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70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7D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04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45A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45AA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1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1F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E61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70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70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7D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79D"/>
    <w:pPr>
      <w:ind w:left="720"/>
      <w:contextualSpacing/>
    </w:pPr>
    <w:rPr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E0379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379D"/>
  </w:style>
  <w:style w:type="paragraph" w:styleId="Piedepgina">
    <w:name w:val="footer"/>
    <w:basedOn w:val="Normal"/>
    <w:link w:val="PiedepginaCar"/>
    <w:uiPriority w:val="99"/>
    <w:unhideWhenUsed/>
    <w:rsid w:val="00E0379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379D"/>
  </w:style>
  <w:style w:type="character" w:styleId="Textoennegrita">
    <w:name w:val="Strong"/>
    <w:qFormat/>
    <w:rsid w:val="00FA53B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8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8CB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7B70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B70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70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7D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04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45A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45AA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1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1F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E6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p.iteso.mx/web/general/detalle?group_id=530364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cursosprofesores.iteso.mx/ge-referencias-bibliografic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eso.mx/documents/2624322/0/Reglamento+de+evaluaciones+acad%C3%A9micas+para+los+estudiantes+de+licenciatura.pdf/faf8a50e-4411-4f8c-adfd-6097ef8f388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valoraccion.iteso.mx/web/valoraccion/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69B6-D1DB-4BFE-9D53-A02C3704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1307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ITESO A.C.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Ibañez Cornejo, Gabriela</dc:creator>
  <cp:lastModifiedBy>LENOVO</cp:lastModifiedBy>
  <cp:revision>2</cp:revision>
  <cp:lastPrinted>2015-10-07T18:40:00Z</cp:lastPrinted>
  <dcterms:created xsi:type="dcterms:W3CDTF">2017-02-23T18:19:00Z</dcterms:created>
  <dcterms:modified xsi:type="dcterms:W3CDTF">2017-02-23T18:19:00Z</dcterms:modified>
</cp:coreProperties>
</file>